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C873" w14:textId="77777777" w:rsidR="0011065E" w:rsidRDefault="0011065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1692507" w14:textId="1969EED4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431B1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9BE2C4D" w14:textId="653A23C1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4011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431B1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4FB646A3" w14:textId="77777777" w:rsidR="0011065E" w:rsidRDefault="0011065E">
      <w:pPr>
        <w:jc w:val="center"/>
        <w:rPr>
          <w:rFonts w:ascii="Arial" w:hAnsi="Arial"/>
          <w:color w:val="000000"/>
          <w:sz w:val="24"/>
          <w:szCs w:val="24"/>
        </w:rPr>
      </w:pPr>
    </w:p>
    <w:p w14:paraId="1EC0B727" w14:textId="77777777" w:rsidR="0011065E" w:rsidRDefault="0011065E">
      <w:pPr>
        <w:jc w:val="both"/>
        <w:rPr>
          <w:rFonts w:ascii="Arial" w:hAnsi="Arial"/>
          <w:color w:val="000000"/>
          <w:sz w:val="24"/>
          <w:szCs w:val="24"/>
        </w:rPr>
      </w:pPr>
    </w:p>
    <w:p w14:paraId="623F2823" w14:textId="13515365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431B1F">
        <w:rPr>
          <w:rFonts w:ascii="Arial" w:hAnsi="Arial" w:cs="Arial"/>
          <w:color w:val="000000"/>
          <w:sz w:val="24"/>
          <w:szCs w:val="24"/>
        </w:rPr>
        <w:t>22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431B1F">
        <w:rPr>
          <w:rFonts w:ascii="Arial" w:hAnsi="Arial" w:cs="Arial"/>
          <w:color w:val="000000"/>
          <w:sz w:val="24"/>
          <w:szCs w:val="24"/>
        </w:rPr>
        <w:t>março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840115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:00 horas </w:t>
      </w:r>
      <w:r w:rsidR="009A3AF2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31B1F">
        <w:rPr>
          <w:rFonts w:ascii="Arial" w:hAnsi="Arial" w:cs="Arial"/>
          <w:color w:val="000000"/>
          <w:sz w:val="24"/>
          <w:szCs w:val="24"/>
        </w:rPr>
        <w:t>27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431B1F">
        <w:rPr>
          <w:rFonts w:ascii="Arial" w:hAnsi="Arial" w:cs="Arial"/>
          <w:color w:val="000000"/>
          <w:sz w:val="24"/>
          <w:szCs w:val="24"/>
        </w:rPr>
        <w:t>março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840115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2BF39FC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3C467A8D" w14:textId="77777777" w:rsidR="0011065E" w:rsidRDefault="00F87CF3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6D84F75" w14:textId="459F47CC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431B1F">
        <w:rPr>
          <w:rFonts w:ascii="Tahoma" w:hAnsi="Tahoma" w:cs="Tahoma"/>
          <w:color w:val="000000"/>
          <w:sz w:val="24"/>
        </w:rPr>
        <w:t xml:space="preserve">duas cadeiras e oito </w:t>
      </w:r>
      <w:proofErr w:type="spellStart"/>
      <w:r w:rsidR="00431B1F">
        <w:rPr>
          <w:rFonts w:ascii="Tahoma" w:hAnsi="Tahoma" w:cs="Tahoma"/>
          <w:color w:val="000000"/>
          <w:sz w:val="24"/>
        </w:rPr>
        <w:t>aopiso</w:t>
      </w:r>
      <w:proofErr w:type="spellEnd"/>
      <w:r w:rsidR="00431B1F">
        <w:rPr>
          <w:rFonts w:ascii="Tahoma" w:hAnsi="Tahoma" w:cs="Tahoma"/>
          <w:color w:val="000000"/>
          <w:sz w:val="24"/>
        </w:rPr>
        <w:t xml:space="preserve"> ergonômicos para os pés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636D2C58" w14:textId="77777777" w:rsidR="0011065E" w:rsidRDefault="0011065E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6E4B1B16" w14:textId="2596C1C2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7D0BCA13" w14:textId="77777777" w:rsidR="0089780D" w:rsidRDefault="0089780D" w:rsidP="0089780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517"/>
        <w:gridCol w:w="1135"/>
        <w:gridCol w:w="1478"/>
      </w:tblGrid>
      <w:tr w:rsidR="0089780D" w14:paraId="7774E841" w14:textId="77777777" w:rsidTr="00431B1F">
        <w:trPr>
          <w:trHeight w:val="28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543509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83771B" w14:textId="77777777" w:rsidR="0089780D" w:rsidRDefault="0089780D" w:rsidP="00527CE8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7D22AD" w14:textId="77777777" w:rsidR="0089780D" w:rsidRDefault="0089780D" w:rsidP="00527CE8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A7EE7C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89780D" w14:paraId="3F3AA226" w14:textId="77777777" w:rsidTr="00431B1F">
        <w:trPr>
          <w:trHeight w:val="22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FF0451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557743" w14:textId="1765F241" w:rsidR="0089780D" w:rsidRDefault="00431B1F" w:rsidP="00527CE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CADEIRA PRESIDENTE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CD0507" w14:textId="203F2611" w:rsidR="0089780D" w:rsidRDefault="00431B1F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46C685" w14:textId="0F9D52A2" w:rsidR="0089780D" w:rsidRDefault="00431B1F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89780D" w14:paraId="79070FE3" w14:textId="77777777" w:rsidTr="00431B1F">
        <w:trPr>
          <w:trHeight w:val="22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6B70BC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D0A978" w14:textId="7BCDD584" w:rsidR="0089780D" w:rsidRDefault="00431B1F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APOIO ERGONOMICO REGULAVEL PARA OS PÉS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02643F" w14:textId="1F40FC51" w:rsidR="0089780D" w:rsidRDefault="00431B1F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CC7DE9" w14:textId="12DAB054" w:rsidR="0089780D" w:rsidRDefault="00431B1F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</w:tbl>
    <w:p w14:paraId="09F761AF" w14:textId="44D5A32D" w:rsidR="0089780D" w:rsidRDefault="0089780D" w:rsidP="0089780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Pretende-se que esta Câmara Municipal promover a aquisição de </w:t>
      </w:r>
      <w:r w:rsidR="00431B1F">
        <w:rPr>
          <w:rFonts w:ascii="Arial" w:hAnsi="Arial" w:cs="Arial"/>
          <w:color w:val="000000"/>
          <w:sz w:val="24"/>
          <w:szCs w:val="24"/>
        </w:rPr>
        <w:t>duas cadeiras e oito apoios ergonômicos para os pés</w:t>
      </w:r>
      <w:r>
        <w:rPr>
          <w:rFonts w:ascii="Arial" w:hAnsi="Arial" w:cs="Arial"/>
          <w:color w:val="000000"/>
          <w:sz w:val="24"/>
          <w:szCs w:val="24"/>
        </w:rPr>
        <w:t xml:space="preserve">, nas quantidades constantes no termo de referência, devido a necessidade de reposição, devido ao longo tempo de uso e desgaste natural, além </w:t>
      </w:r>
      <w:r w:rsidR="00431B1F">
        <w:rPr>
          <w:rFonts w:ascii="Arial" w:hAnsi="Arial" w:cs="Arial"/>
          <w:color w:val="000000"/>
          <w:sz w:val="24"/>
          <w:szCs w:val="24"/>
        </w:rPr>
        <w:t>de atendimento a recomendação da equipe de medicina ocupacional quanto aos apoios para pés.</w:t>
      </w:r>
    </w:p>
    <w:p w14:paraId="6EAB9888" w14:textId="726B1E95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480787DA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63F38624" w14:textId="77777777" w:rsidR="0011065E" w:rsidRDefault="0011065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B66C06" w14:textId="77777777" w:rsidR="00431B1F" w:rsidRDefault="00431B1F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44375A" w14:textId="77777777" w:rsidR="00431B1F" w:rsidRDefault="00431B1F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6E0C04" w14:textId="3D5AED09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04. DA REGULARIDADE FISCAL, SOCIAL E TRABALHISTA</w:t>
      </w:r>
    </w:p>
    <w:p w14:paraId="68CFAF5F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287B904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2BD17857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1E0269B1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5D9D6BBD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7B3B1397" w14:textId="77777777" w:rsidR="0011065E" w:rsidRDefault="00F87CF3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246B713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8E2C0B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3E080ABE" w14:textId="3B03FE20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produtos deverão ser entregues a pedido e conforme necessidade da Câmara, em até </w:t>
      </w:r>
      <w:r w:rsidR="00431B1F"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="00431B1F">
        <w:rPr>
          <w:rFonts w:ascii="Arial" w:hAnsi="Arial" w:cs="Arial"/>
          <w:color w:val="000000"/>
          <w:sz w:val="24"/>
          <w:szCs w:val="24"/>
        </w:rPr>
        <w:t>quinze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="00431B1F">
        <w:rPr>
          <w:rFonts w:ascii="Arial" w:hAnsi="Arial" w:cs="Arial"/>
          <w:color w:val="000000"/>
          <w:sz w:val="24"/>
          <w:szCs w:val="24"/>
        </w:rPr>
        <w:t>dias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590E1D4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23474CF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2171E72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29BE186A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CBB7265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3E208F5E" w14:textId="3545E561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</w:t>
      </w:r>
      <w:r w:rsidR="0089780D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05 dias uteis a partir da apresentação da nota fiscal, após a realização </w:t>
      </w:r>
      <w:r w:rsidR="0089780D">
        <w:rPr>
          <w:rFonts w:ascii="Arial" w:hAnsi="Arial" w:cs="Arial"/>
          <w:color w:val="000000"/>
          <w:sz w:val="24"/>
          <w:szCs w:val="24"/>
        </w:rPr>
        <w:t>da entrega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228DA99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56E410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44783AC4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537352D5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0A3DA939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A919C23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1FDFE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44DD7E0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039B076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Não transferir a outrem, no todo ou em parte, o objeto desta Dispensa de Licitação;</w:t>
      </w:r>
    </w:p>
    <w:p w14:paraId="40335C62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0D6BFA51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26EA7B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A2479A8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145C1700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BEB13D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6626AE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0DE6C4C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91862A8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678DA8BC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08F2F1B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0EED7C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7B97D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206B38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62118A1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EBABE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D211D9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7A597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2C6277B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E57505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0DCFE3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5353CB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95EA9F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805EFE" w14:textId="77777777" w:rsidR="00431B1F" w:rsidRDefault="00431B1F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7F0597" w14:textId="77777777" w:rsidR="00431B1F" w:rsidRDefault="00431B1F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C72AC3" w14:textId="72C90984" w:rsidR="0011065E" w:rsidRDefault="00F87CF3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303A55B5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48F6DBB7" w14:textId="77777777" w:rsidR="0089780D" w:rsidRDefault="0089780D" w:rsidP="0089780D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4157E8F3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64909A93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A86F39D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463C8B54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BB9DF53" w14:textId="77777777" w:rsidR="0089780D" w:rsidRDefault="0089780D" w:rsidP="0089780D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44B92368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0D9025B9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36C61F5D" w14:textId="77777777" w:rsidR="00431B1F" w:rsidRDefault="00431B1F" w:rsidP="00431B1F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517"/>
        <w:gridCol w:w="1135"/>
        <w:gridCol w:w="1478"/>
      </w:tblGrid>
      <w:tr w:rsidR="00431B1F" w14:paraId="15AAFDD2" w14:textId="77777777" w:rsidTr="00062A62">
        <w:trPr>
          <w:trHeight w:val="28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AE1610" w14:textId="77777777" w:rsidR="00431B1F" w:rsidRDefault="00431B1F" w:rsidP="00062A62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915780" w14:textId="77777777" w:rsidR="00431B1F" w:rsidRDefault="00431B1F" w:rsidP="00062A62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D6B4BA" w14:textId="77777777" w:rsidR="00431B1F" w:rsidRDefault="00431B1F" w:rsidP="00062A62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DFF446" w14:textId="77777777" w:rsidR="00431B1F" w:rsidRDefault="00431B1F" w:rsidP="00062A62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431B1F" w14:paraId="68A822B3" w14:textId="77777777" w:rsidTr="00062A62">
        <w:trPr>
          <w:trHeight w:val="22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D81357" w14:textId="77777777" w:rsidR="00431B1F" w:rsidRDefault="00431B1F" w:rsidP="00062A62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6AD756" w14:textId="77777777" w:rsidR="00431B1F" w:rsidRDefault="00431B1F" w:rsidP="00062A62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CADEIRA PRESIDENTE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D3B2D8" w14:textId="77777777" w:rsidR="00431B1F" w:rsidRDefault="00431B1F" w:rsidP="00062A62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80CF94" w14:textId="77777777" w:rsidR="00431B1F" w:rsidRDefault="00431B1F" w:rsidP="00062A62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431B1F" w14:paraId="3DAC9A5F" w14:textId="77777777" w:rsidTr="00062A62">
        <w:trPr>
          <w:trHeight w:val="22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8273D" w14:textId="77777777" w:rsidR="00431B1F" w:rsidRDefault="00431B1F" w:rsidP="00062A62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1617EB" w14:textId="77777777" w:rsidR="00431B1F" w:rsidRDefault="00431B1F" w:rsidP="00062A62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APOIO ERGONOMICO REGULAVEL PARA OS PÉS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A05428" w14:textId="77777777" w:rsidR="00431B1F" w:rsidRDefault="00431B1F" w:rsidP="00062A62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C96ECE" w14:textId="77777777" w:rsidR="00431B1F" w:rsidRDefault="00431B1F" w:rsidP="00062A62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</w:tbl>
    <w:p w14:paraId="21AAF792" w14:textId="77777777" w:rsidR="00431B1F" w:rsidRDefault="00431B1F" w:rsidP="00431B1F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aquisição de duas cadeiras e oito apoios ergonômicos para os pés, nas quantidades constantes no termo de referência, devido a necessidade de reposição, devido ao longo tempo de uso e desgaste natural, além de atendimento a recomendação da equipe de medicina ocupacional quanto aos apoios para pés.</w:t>
      </w:r>
    </w:p>
    <w:p w14:paraId="54DB91A1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066EAF6C" w14:textId="77777777" w:rsidR="0089780D" w:rsidRDefault="0089780D" w:rsidP="0089780D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5F4C8538" w14:textId="36E85356" w:rsidR="0089780D" w:rsidRDefault="0089780D" w:rsidP="0089780D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de segunda a sexta-feira na Câmara Municipal, conforme Ordem de serviços.</w:t>
      </w:r>
    </w:p>
    <w:p w14:paraId="159F9E06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77DF624" w14:textId="77777777" w:rsidR="0089780D" w:rsidRDefault="0089780D" w:rsidP="0089780D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26589221" w14:textId="77777777" w:rsidR="0089780D" w:rsidRDefault="0089780D" w:rsidP="0089780D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>- Entregar os produtos considerados de primeira qualidade.</w:t>
      </w:r>
    </w:p>
    <w:p w14:paraId="2EEAC7AB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7FFAB020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4F43C6FE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7635D26A" w14:textId="74A1EE20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1.8. As entregas deverão ser efetuadas em até </w:t>
      </w:r>
      <w:r w:rsidR="00431B1F">
        <w:rPr>
          <w:rFonts w:ascii="Bookman Old Style" w:hAnsi="Bookman Old Style" w:cs="Bookman Old Style"/>
          <w:sz w:val="20"/>
          <w:szCs w:val="20"/>
        </w:rPr>
        <w:t>15 dias</w:t>
      </w:r>
      <w:r>
        <w:rPr>
          <w:rFonts w:ascii="Bookman Old Style" w:hAnsi="Bookman Old Style" w:cs="Bookman Old Style"/>
          <w:sz w:val="20"/>
          <w:szCs w:val="20"/>
        </w:rPr>
        <w:t xml:space="preserve"> após a emissão da Ordem de serviços.</w:t>
      </w:r>
    </w:p>
    <w:p w14:paraId="09D62C0A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7864351A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lastRenderedPageBreak/>
        <w:t>1.10. Os entregadores deverão estar devidamente uniformizados e com identificação da empresa.</w:t>
      </w:r>
    </w:p>
    <w:p w14:paraId="37560C80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7B2A4D42" w14:textId="77777777" w:rsidR="0089780D" w:rsidRDefault="0089780D" w:rsidP="0089780D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0E2D71D" w14:textId="77777777" w:rsidR="0089780D" w:rsidRDefault="0089780D" w:rsidP="0089780D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39632A02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2C4F6A97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DB8F0DA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3AFCDEC5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11FB03E9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1D50B561" w14:textId="68E4E537" w:rsidR="009A3AF2" w:rsidRDefault="009A3AF2" w:rsidP="009A3AF2">
      <w:pPr>
        <w:spacing w:after="200"/>
        <w:jc w:val="center"/>
      </w:pPr>
    </w:p>
    <w:p w14:paraId="52C074E6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CCCDD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702BF5A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0F73A35C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624EB4B8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</w:t>
      </w:r>
      <w:proofErr w:type="spellStart"/>
      <w:r>
        <w:rPr>
          <w:rFonts w:ascii="Arial" w:hAnsi="Arial"/>
          <w:b/>
          <w:bCs/>
          <w:sz w:val="24"/>
          <w:szCs w:val="24"/>
        </w:rPr>
        <w:t>de______________de</w:t>
      </w:r>
      <w:proofErr w:type="spellEnd"/>
      <w:r>
        <w:rPr>
          <w:rFonts w:ascii="Arial" w:hAnsi="Arial"/>
          <w:b/>
          <w:bCs/>
          <w:sz w:val="24"/>
          <w:szCs w:val="24"/>
        </w:rPr>
        <w:t>_____</w:t>
      </w:r>
    </w:p>
    <w:p w14:paraId="0077EECF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4112743" w14:textId="3AB6AC5B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PROCESSO ADMINISTRATIVO </w:t>
      </w:r>
      <w:r w:rsidR="00EB31DD">
        <w:rPr>
          <w:rFonts w:ascii="Arial" w:hAnsi="Arial" w:cs="Arial"/>
          <w:b/>
          <w:bCs/>
          <w:color w:val="000000"/>
          <w:sz w:val="24"/>
          <w:szCs w:val="24"/>
        </w:rPr>
        <w:t>21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711BE152" w14:textId="1CB5D693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DISPENSA DE LICITAÇÃO </w:t>
      </w:r>
      <w:r w:rsidR="00EB31DD"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4C550D5E" w14:textId="77777777" w:rsidR="00EB31DD" w:rsidRDefault="00F87CF3" w:rsidP="00EB31DD">
      <w:pPr>
        <w:spacing w:before="120" w:after="120" w:line="440" w:lineRule="exact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 w:rsidR="00EB31DD">
        <w:rPr>
          <w:b/>
          <w:sz w:val="28"/>
        </w:rPr>
        <w:t>01.01.01 - 031.0001.2001 – 4.4.90.52.42 – Mobiliários em geral</w:t>
      </w:r>
    </w:p>
    <w:p w14:paraId="5F49A98E" w14:textId="75EEB739" w:rsidR="0011065E" w:rsidRDefault="0011065E" w:rsidP="00EB31DD">
      <w:pPr>
        <w:jc w:val="both"/>
        <w:rPr>
          <w:color w:val="262626"/>
          <w:sz w:val="28"/>
        </w:rPr>
      </w:pPr>
    </w:p>
    <w:p w14:paraId="27FAA380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555F2317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, CNPJ Nº ___________, inscrição estadual nº __________, telefone ______, e-mail _______, estabelecida à ______, nº ____, na cidade _____, Estado _______,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3DD20F09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E979267" w14:textId="63FFEB19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3218D4AE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7DA3EEF3" w14:textId="77777777" w:rsidR="0089780D" w:rsidRDefault="0089780D" w:rsidP="0089780D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1512D505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0E82D44C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4C1712EB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2C3D9AC3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5266F910" w14:textId="77777777" w:rsidR="0089780D" w:rsidRDefault="0089780D" w:rsidP="0089780D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536DCCED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365B9270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72EA05A7" w14:textId="77777777" w:rsidR="00EB31DD" w:rsidRDefault="00EB31DD" w:rsidP="00EB31DD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16E7BD6C" w14:textId="77777777" w:rsidR="00EB31DD" w:rsidRDefault="00EB31DD" w:rsidP="00EB31D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517"/>
        <w:gridCol w:w="1135"/>
        <w:gridCol w:w="1478"/>
      </w:tblGrid>
      <w:tr w:rsidR="00EB31DD" w14:paraId="6557FF37" w14:textId="77777777" w:rsidTr="00062A62">
        <w:trPr>
          <w:trHeight w:val="28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5AA57C" w14:textId="77777777" w:rsidR="00EB31DD" w:rsidRDefault="00EB31DD" w:rsidP="00062A62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78B6A4D" w14:textId="77777777" w:rsidR="00EB31DD" w:rsidRDefault="00EB31DD" w:rsidP="00062A62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79E72A" w14:textId="77777777" w:rsidR="00EB31DD" w:rsidRDefault="00EB31DD" w:rsidP="00062A62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A5EBE8" w14:textId="77777777" w:rsidR="00EB31DD" w:rsidRDefault="00EB31DD" w:rsidP="00062A62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EB31DD" w14:paraId="113BC9FA" w14:textId="77777777" w:rsidTr="00062A62">
        <w:trPr>
          <w:trHeight w:val="22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E6DC4F" w14:textId="77777777" w:rsidR="00EB31DD" w:rsidRDefault="00EB31DD" w:rsidP="00062A62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EC227" w14:textId="77777777" w:rsidR="00EB31DD" w:rsidRDefault="00EB31DD" w:rsidP="00062A62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CADEIRA PRESIDENTE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B2AF4" w14:textId="77777777" w:rsidR="00EB31DD" w:rsidRDefault="00EB31DD" w:rsidP="00062A62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FBDC36" w14:textId="77777777" w:rsidR="00EB31DD" w:rsidRDefault="00EB31DD" w:rsidP="00062A62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EB31DD" w14:paraId="7B13F2A5" w14:textId="77777777" w:rsidTr="00062A62">
        <w:trPr>
          <w:trHeight w:val="225"/>
          <w:jc w:val="center"/>
        </w:trPr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C044CD" w14:textId="77777777" w:rsidR="00EB31DD" w:rsidRDefault="00EB31DD" w:rsidP="00062A62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6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1C432B" w14:textId="77777777" w:rsidR="00EB31DD" w:rsidRDefault="00EB31DD" w:rsidP="00062A62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APOIO ERGONOMICO REGULAVEL PARA OS PÉS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49822B" w14:textId="77777777" w:rsidR="00EB31DD" w:rsidRDefault="00EB31DD" w:rsidP="00062A62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137247" w14:textId="77777777" w:rsidR="00EB31DD" w:rsidRDefault="00EB31DD" w:rsidP="00062A62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</w:tbl>
    <w:p w14:paraId="475090AA" w14:textId="77777777" w:rsidR="00EB31DD" w:rsidRDefault="00EB31DD" w:rsidP="00EB31D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aquisição de duas cadeiras e oito apoios ergonômicos para os pés, nas quantidades constantes no termo de referência, devido a necessidade de reposição, devido ao longo tempo de uso e desgaste natural, além de atendimento a recomendação da equipe de medicina ocupacional quanto aos apoios para pés.</w:t>
      </w:r>
    </w:p>
    <w:p w14:paraId="78CA92CF" w14:textId="77777777" w:rsidR="00EB31DD" w:rsidRDefault="00EB31DD" w:rsidP="00EB31DD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0E6F133A" w14:textId="77777777" w:rsidR="00EB31DD" w:rsidRDefault="00EB31DD" w:rsidP="00EB31DD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56414DA5" w14:textId="77777777" w:rsidR="00EB31DD" w:rsidRDefault="00EB31DD" w:rsidP="00EB31DD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de segunda a sexta-feira na Câmara Municipal, conforme Ordem de serviços.</w:t>
      </w:r>
    </w:p>
    <w:p w14:paraId="224C87EA" w14:textId="77777777" w:rsidR="00EB31DD" w:rsidRDefault="00EB31DD" w:rsidP="00EB31DD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6D06CEBB" w14:textId="77777777" w:rsidR="00EB31DD" w:rsidRDefault="00EB31DD" w:rsidP="00EB31DD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3935DB03" w14:textId="77777777" w:rsidR="00EB31DD" w:rsidRDefault="00EB31DD" w:rsidP="00EB31DD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>- Entregar os produtos considerados de primeira qualidade.</w:t>
      </w:r>
    </w:p>
    <w:p w14:paraId="621FDE53" w14:textId="77777777" w:rsidR="00EB31DD" w:rsidRDefault="00EB31DD" w:rsidP="00EB31D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7BA106FE" w14:textId="77777777" w:rsidR="00EB31DD" w:rsidRDefault="00EB31DD" w:rsidP="00EB31D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lastRenderedPageBreak/>
        <w:t>1.6. Seguir programação da Câmara, quanto à data, horário, local, quantidade e tipo dos produtos a serem entregues.</w:t>
      </w:r>
    </w:p>
    <w:p w14:paraId="6B962D3D" w14:textId="77777777" w:rsidR="00EB31DD" w:rsidRDefault="00EB31DD" w:rsidP="00EB31D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7B527DCF" w14:textId="77777777" w:rsidR="00EB31DD" w:rsidRDefault="00EB31DD" w:rsidP="00EB31D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1.8. As entregas deverão ser efetuadas em até 15 dias após a emissão da Ordem de serviços.</w:t>
      </w:r>
    </w:p>
    <w:p w14:paraId="26B169C2" w14:textId="77777777" w:rsidR="00EB31DD" w:rsidRDefault="00EB31DD" w:rsidP="00EB31D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7F32FF2E" w14:textId="77777777" w:rsidR="00EB31DD" w:rsidRDefault="00EB31DD" w:rsidP="00EB31D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1.10. Os entregadores deverão estar devidamente uniformizados e com identificação da empresa.</w:t>
      </w:r>
    </w:p>
    <w:p w14:paraId="62748165" w14:textId="77777777" w:rsidR="00EB31DD" w:rsidRDefault="00EB31DD" w:rsidP="00EB31D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2A94D8EF" w14:textId="77777777" w:rsidR="00EB31DD" w:rsidRDefault="00EB31DD" w:rsidP="00EB31DD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B53091D" w14:textId="77777777" w:rsidR="00EB31DD" w:rsidRDefault="00EB31DD" w:rsidP="00EB31DD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B917188" w14:textId="77777777" w:rsidR="00EB31DD" w:rsidRDefault="00EB31DD" w:rsidP="00EB31D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05BD39A3" w14:textId="77777777" w:rsidR="00EB31DD" w:rsidRDefault="00EB31DD" w:rsidP="00EB31D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4758E3C7" w14:textId="77777777" w:rsidR="00EB31DD" w:rsidRDefault="00EB31DD" w:rsidP="00EB31D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382720A9" w14:textId="77777777" w:rsidR="00EB31DD" w:rsidRDefault="00EB31DD" w:rsidP="00EB31D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501CC54A" w14:textId="77777777" w:rsidR="00EB31DD" w:rsidRDefault="00EB31DD" w:rsidP="00EB31D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BEB0482" w14:textId="77777777" w:rsidR="0089780D" w:rsidRDefault="0089780D">
      <w:pPr>
        <w:ind w:left="426" w:hanging="426"/>
        <w:rPr>
          <w:rFonts w:ascii="Arial" w:hAnsi="Arial"/>
          <w:b/>
          <w:bCs/>
          <w:sz w:val="24"/>
          <w:szCs w:val="24"/>
        </w:rPr>
      </w:pPr>
    </w:p>
    <w:p w14:paraId="2115DB9E" w14:textId="7D954EE0" w:rsidR="0011065E" w:rsidRDefault="00F87CF3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5E96F4D1" w14:textId="4D1441CD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</w:t>
      </w:r>
      <w:r w:rsidR="0089780D">
        <w:rPr>
          <w:rFonts w:ascii="Arial" w:hAnsi="Arial"/>
          <w:sz w:val="24"/>
          <w:szCs w:val="24"/>
        </w:rPr>
        <w:t>, de forma única</w:t>
      </w:r>
      <w:r>
        <w:rPr>
          <w:rFonts w:ascii="Arial" w:hAnsi="Arial"/>
          <w:sz w:val="24"/>
          <w:szCs w:val="24"/>
        </w:rPr>
        <w:t xml:space="preserve">, devendo ser entregue em até </w:t>
      </w:r>
      <w:r w:rsidR="00EB31DD">
        <w:rPr>
          <w:rFonts w:ascii="Arial" w:hAnsi="Arial"/>
          <w:sz w:val="24"/>
          <w:szCs w:val="24"/>
        </w:rPr>
        <w:t>quinze dias</w:t>
      </w:r>
      <w:r>
        <w:rPr>
          <w:rFonts w:ascii="Arial" w:hAnsi="Arial"/>
          <w:sz w:val="24"/>
          <w:szCs w:val="24"/>
        </w:rPr>
        <w:t>.</w:t>
      </w:r>
    </w:p>
    <w:p w14:paraId="603AED8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4FB69088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29D3985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588CAED" w14:textId="77777777" w:rsidR="0011065E" w:rsidRDefault="00F87CF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5BDDC734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62FFF50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5A628FB4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22FDEF6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51892C6D" w14:textId="67F5F352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A ordem de serviço iniciará sua vigência a partir da data de assinatura </w:t>
      </w:r>
      <w:r w:rsidR="00EB31DD">
        <w:rPr>
          <w:rFonts w:ascii="Arial" w:hAnsi="Arial" w:cs="Arial"/>
          <w:color w:val="000000"/>
          <w:sz w:val="24"/>
          <w:szCs w:val="24"/>
        </w:rPr>
        <w:t>e terá</w:t>
      </w:r>
      <w:r>
        <w:rPr>
          <w:rFonts w:ascii="Arial" w:hAnsi="Arial" w:cs="Arial"/>
          <w:color w:val="000000"/>
          <w:sz w:val="24"/>
          <w:szCs w:val="24"/>
        </w:rPr>
        <w:t xml:space="preserve"> validade </w:t>
      </w:r>
      <w:r w:rsidR="0089780D">
        <w:rPr>
          <w:rFonts w:ascii="Arial" w:hAnsi="Arial" w:cs="Arial"/>
          <w:color w:val="000000"/>
          <w:sz w:val="24"/>
          <w:szCs w:val="24"/>
        </w:rPr>
        <w:t>até a conclusão da entrega e do respectivo pagamento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67A401F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AFA95AA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A4C81A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4160CD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CF6E6D9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5702F7C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27E7C118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00E7739D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4A4B02D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AB98DF0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7B86F139" w14:textId="336B0C96" w:rsidR="0011065E" w:rsidRDefault="00F87CF3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____ de 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EB31DD">
        <w:rPr>
          <w:rFonts w:ascii="Arial" w:hAnsi="Arial" w:cs="Arial"/>
          <w:color w:val="000000"/>
          <w:sz w:val="24"/>
          <w:szCs w:val="24"/>
        </w:rPr>
        <w:t>4</w:t>
      </w:r>
    </w:p>
    <w:p w14:paraId="02E10B07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E70ADA4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3C2127F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74C592C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6705A7F3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5F09139B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7A420496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1B6E22E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00FE9EE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2D8E4CE4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728A35D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D100D2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BD4D63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F2A3E50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2A57088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FDAF9B5" w14:textId="77777777" w:rsidR="0011065E" w:rsidRDefault="00F87CF3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1EAA689A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A7B993E" w14:textId="77777777" w:rsidR="0011065E" w:rsidRDefault="0011065E">
      <w:pPr>
        <w:ind w:left="426" w:hanging="426"/>
        <w:rPr>
          <w:rFonts w:ascii="Arial" w:hAnsi="Arial"/>
          <w:sz w:val="24"/>
          <w:szCs w:val="24"/>
        </w:rPr>
      </w:pPr>
    </w:p>
    <w:p w14:paraId="08B47347" w14:textId="10FBF6CB" w:rsidR="0011065E" w:rsidRDefault="00F87CF3" w:rsidP="00EB31DD">
      <w:pPr>
        <w:ind w:left="426" w:hanging="426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sectPr w:rsidR="0011065E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7696E"/>
    <w:multiLevelType w:val="multilevel"/>
    <w:tmpl w:val="E2383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5E"/>
    <w:rsid w:val="0011065E"/>
    <w:rsid w:val="00431B1F"/>
    <w:rsid w:val="00840115"/>
    <w:rsid w:val="0089780D"/>
    <w:rsid w:val="009A3AF2"/>
    <w:rsid w:val="00EB31DD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8BC"/>
  <w15:docId w15:val="{B7F0552E-9B24-45F9-8248-00753C6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t">
    <w:name w:val="st"/>
    <w:qFormat/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notaderodapChar">
    <w:name w:val="Texto de nota de rodapé Char"/>
    <w:qFormat/>
    <w:rPr>
      <w:rFonts w:ascii="Verdana" w:hAnsi="Verdana" w:cs="Verdana"/>
    </w:rPr>
  </w:style>
  <w:style w:type="character" w:customStyle="1" w:styleId="style27">
    <w:name w:val="style27"/>
    <w:qFormat/>
  </w:style>
  <w:style w:type="character" w:customStyle="1" w:styleId="Fontepargpadro1">
    <w:name w:val="Fonte parág. padrão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ahoma" w:hAnsi="Tahoma" w:cs="Tahom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  <w:style w:type="paragraph" w:styleId="Recuodecorpodetexto3">
    <w:name w:val="Body Text Indent 3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voto">
    <w:name w:val="voto"/>
    <w:basedOn w:val="Normal"/>
    <w:qFormat/>
    <w:pPr>
      <w:tabs>
        <w:tab w:val="left" w:pos="2268"/>
      </w:tabs>
    </w:pPr>
    <w:rPr>
      <w:rFonts w:ascii="Book Antiqua" w:hAnsi="Book Antiqua" w:cs="Book Antiqua"/>
      <w:szCs w:val="20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cuodecorpodetexto31">
    <w:name w:val="Recuo de corpo de texto 31"/>
    <w:basedOn w:val="Normal"/>
    <w:rsid w:val="009A3AF2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1467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5</cp:revision>
  <cp:lastPrinted>2024-01-30T16:52:00Z</cp:lastPrinted>
  <dcterms:created xsi:type="dcterms:W3CDTF">2024-01-30T16:52:00Z</dcterms:created>
  <dcterms:modified xsi:type="dcterms:W3CDTF">2024-03-22T14:10:00Z</dcterms:modified>
  <dc:language>pt-BR</dc:language>
</cp:coreProperties>
</file>