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10/2024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05/2024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 apresentação de propostas se dará entre os dias </w:t>
      </w:r>
      <w:r>
        <w:rPr>
          <w:rFonts w:cs="Arial" w:ascii="Arial" w:hAnsi="Arial"/>
          <w:color w:val="000000"/>
          <w:sz w:val="24"/>
          <w:szCs w:val="24"/>
        </w:rPr>
        <w:t>18</w:t>
      </w:r>
      <w:r>
        <w:rPr>
          <w:rFonts w:cs="Arial" w:ascii="Arial" w:hAnsi="Arial"/>
          <w:color w:val="000000"/>
          <w:sz w:val="24"/>
          <w:szCs w:val="24"/>
        </w:rPr>
        <w:t xml:space="preserve"> de </w:t>
      </w:r>
      <w:r>
        <w:rPr>
          <w:rFonts w:cs="Arial" w:ascii="Arial" w:hAnsi="Arial"/>
          <w:color w:val="000000"/>
          <w:sz w:val="24"/>
          <w:szCs w:val="24"/>
        </w:rPr>
        <w:t>janeiro</w:t>
      </w:r>
      <w:r>
        <w:rPr>
          <w:rFonts w:cs="Arial" w:ascii="Arial" w:hAnsi="Arial"/>
          <w:color w:val="000000"/>
          <w:sz w:val="24"/>
          <w:szCs w:val="24"/>
        </w:rPr>
        <w:t xml:space="preserve"> de 202</w:t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color w:val="000000"/>
          <w:sz w:val="24"/>
          <w:szCs w:val="24"/>
        </w:rPr>
        <w:t xml:space="preserve"> as </w:t>
      </w:r>
      <w:r>
        <w:rPr>
          <w:rFonts w:cs="Arial" w:ascii="Arial" w:hAnsi="Arial"/>
          <w:color w:val="000000"/>
          <w:sz w:val="24"/>
          <w:szCs w:val="24"/>
        </w:rPr>
        <w:t>11</w:t>
      </w:r>
      <w:r>
        <w:rPr>
          <w:rFonts w:cs="Arial" w:ascii="Arial" w:hAnsi="Arial"/>
          <w:color w:val="000000"/>
          <w:sz w:val="24"/>
          <w:szCs w:val="24"/>
        </w:rPr>
        <w:t xml:space="preserve">:00 horas ate </w:t>
      </w:r>
      <w:r>
        <w:rPr>
          <w:rFonts w:cs="Arial" w:ascii="Arial" w:hAnsi="Arial"/>
          <w:color w:val="000000"/>
          <w:sz w:val="24"/>
          <w:szCs w:val="24"/>
        </w:rPr>
        <w:t>23</w:t>
      </w:r>
      <w:r>
        <w:rPr>
          <w:rFonts w:cs="Arial" w:ascii="Arial" w:hAnsi="Arial"/>
          <w:color w:val="000000"/>
          <w:sz w:val="24"/>
          <w:szCs w:val="24"/>
        </w:rPr>
        <w:t xml:space="preserve"> de </w:t>
      </w:r>
      <w:r>
        <w:rPr>
          <w:rFonts w:cs="Arial" w:ascii="Arial" w:hAnsi="Arial"/>
          <w:color w:val="000000"/>
          <w:sz w:val="24"/>
          <w:szCs w:val="24"/>
        </w:rPr>
        <w:t>janeiro</w:t>
      </w:r>
      <w:r>
        <w:rPr>
          <w:rFonts w:cs="Arial" w:ascii="Arial" w:hAnsi="Arial"/>
          <w:color w:val="000000"/>
          <w:sz w:val="24"/>
          <w:szCs w:val="24"/>
        </w:rPr>
        <w:t xml:space="preserve"> de 202</w:t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color w:val="000000"/>
          <w:sz w:val="24"/>
          <w:szCs w:val="24"/>
        </w:rPr>
        <w:t xml:space="preserve">, às </w:t>
      </w:r>
      <w:r>
        <w:rPr>
          <w:rFonts w:cs="Arial" w:ascii="Arial" w:hAnsi="Arial"/>
          <w:color w:val="000000"/>
          <w:sz w:val="24"/>
          <w:szCs w:val="24"/>
        </w:rPr>
        <w:t>11</w:t>
      </w:r>
      <w:r>
        <w:rPr>
          <w:rFonts w:cs="Arial" w:ascii="Arial" w:hAnsi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2">
        <w:r>
          <w:rPr>
            <w:rStyle w:val="LinkdaInternet"/>
            <w:rFonts w:cs="Arial" w:ascii="Arial" w:hAnsi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cs="Arial" w:ascii="Arial" w:hAnsi="Arial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e </w:t>
      </w:r>
      <w:hyperlink r:id="rId3">
        <w:r>
          <w:rPr>
            <w:rStyle w:val="LinkdaInternet"/>
            <w:rFonts w:cs="Arial" w:ascii="Arial" w:hAnsi="Arial"/>
            <w:sz w:val="24"/>
            <w:szCs w:val="24"/>
          </w:rPr>
          <w:t>camara@camaracharqueada.sp.gov.br</w:t>
        </w:r>
      </w:hyperlink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01. PREÂMBULO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contratação de empresa </w:t>
      </w:r>
      <w:r>
        <w:rPr>
          <w:rFonts w:cs="Arial" w:ascii="Arial" w:hAnsi="Arial"/>
          <w:color w:val="000000"/>
          <w:sz w:val="24"/>
          <w:szCs w:val="24"/>
        </w:rPr>
        <w:t>para realização de desinsetização, controle de roedores e limpeza das caixas de agua</w:t>
      </w:r>
      <w:r>
        <w:rPr>
          <w:rFonts w:cs="Arial" w:ascii="Arial" w:hAnsi="Arial"/>
          <w:color w:val="000000"/>
          <w:sz w:val="24"/>
          <w:szCs w:val="24"/>
        </w:rPr>
        <w:t xml:space="preserve"> do prédio da Câmara Municipal, conforme descrito no objeto, por Dispensa de Licitação, nos termos do art. 75, inciso II, da lei 14.133/2021.</w:t>
      </w:r>
    </w:p>
    <w:p>
      <w:pPr>
        <w:pStyle w:val="Normal"/>
        <w:ind w:left="426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02.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Pretende-se que esta Câmara Municipal promover a contratação de serviço de limpeza de reservatórios de água para duas caixas de água de 500 (quinhentos) litros cada, localizadas na laje do segundo piso, com acesso interno, desinsetização e desratização do Prédio da Câmara, sendo que este serviço deve ser feito, na área interna e externa do prédio, medindo aproximadamente 787 (setecentos e oitenta e sete) m², para eliminação de baratas, formigas, escorpiões e roedores, devendo fornecer garantia e sinalização dos serviços.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76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27"/>
        <w:gridCol w:w="6728"/>
      </w:tblGrid>
      <w:tr>
        <w:trPr>
          <w:trHeight w:val="285" w:hRule="atLeast"/>
        </w:trPr>
        <w:tc>
          <w:tcPr>
            <w:tcW w:w="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Descrição</w:t>
            </w:r>
          </w:p>
        </w:tc>
      </w:tr>
      <w:tr>
        <w:trPr>
          <w:trHeight w:val="225" w:hRule="atLeast"/>
        </w:trPr>
        <w:tc>
          <w:tcPr>
            <w:tcW w:w="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01</w:t>
            </w:r>
          </w:p>
        </w:tc>
        <w:tc>
          <w:tcPr>
            <w:tcW w:w="6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Dedetização e desratização do prédio da Câmara</w:t>
            </w:r>
          </w:p>
        </w:tc>
      </w:tr>
      <w:tr>
        <w:trPr>
          <w:trHeight w:val="225" w:hRule="atLeast"/>
        </w:trPr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02</w:t>
            </w:r>
          </w:p>
        </w:tc>
        <w:tc>
          <w:tcPr>
            <w:tcW w:w="6728" w:type="dxa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Limpeza de 02 caixas de água de 500 litros cada</w:t>
            </w:r>
          </w:p>
        </w:tc>
      </w:tr>
    </w:tbl>
    <w:p>
      <w:pPr>
        <w:pStyle w:val="Normal"/>
        <w:ind w:left="284" w:hanging="284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03. PROPOSTA DE PREÇOS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04. DA REGULARIDADE FISCAL, SOCIAL E TRABALHISTA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Inscrição no cadastro nacional de pessoa jurídica;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Certificado de regularidade do FGTS;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apenados e de impedimentos de contratos/licitação;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débitos trabalhistas e;</w:t>
      </w:r>
    </w:p>
    <w:p>
      <w:pPr>
        <w:pStyle w:val="Ttulo1"/>
        <w:numPr>
          <w:ilvl w:val="0"/>
          <w:numId w:val="1"/>
        </w:numPr>
        <w:ind w:left="851" w:hanging="36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Certidão de débitos relativos a créditos tributários federais e à dívida ativa da União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6. DOS SERVIÇOS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O serviço deverá ser entregue em sua totalidade, em até 90 dias, podendo ser cancelado em caso de não atendimento aos prazos. 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7. DA FISCALIZAÇÃO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8. DO PAGAMENTO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Após o término do serviço, o vencedor apresentará nota fiscal, para liquidação e pagamento da despesa, mediante ordem bancaria creditada em conta corrente indicada pela contratada, em até 15 dias corridos.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9. DAS PENALIDADES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Poderá ter o contrato cancelado nos seguintes casos: 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execução do objeto deste Termo de Referência, ou execução parcial ou em desacordo;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Recusa em honrar a proposta apresentada dentro do prazo estipulado.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10. CONDIÇÕES GERAIS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Caberá a contratada: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transferir a outrem, no todo ou em parte, o objeto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11. DO FORO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12.DOS ANEXOS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São anexos deste ato convocatório: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Objeto (Anexo I);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Ordem de Serviços (anexo II).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ANEXO I</w:t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OBJETO</w:t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Pretende-se que esta Câmara Municipal promover a contratação de serviço de limpeza de reservatórios de água para duas caixas de água de 500 (quinhentos) litros cada, localizadas na laje do segundo piso, com acesso interno, desinsetização e desratização do Prédio da Câmara, sendo que este serviço deve ser feito, na área interna e externa do prédio, medindo aproximadamente 787 (setecentos e oitenta e sete) m², para eliminação de baratas, formigas, escorpiões e roedores, devendo fornecer garantia e sinalização dos serviços.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765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26"/>
        <w:gridCol w:w="6728"/>
      </w:tblGrid>
      <w:tr>
        <w:trPr>
          <w:trHeight w:val="285" w:hRule="atLeast"/>
        </w:trPr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Descrição</w:t>
            </w:r>
          </w:p>
        </w:tc>
      </w:tr>
      <w:tr>
        <w:trPr>
          <w:trHeight w:val="225" w:hRule="atLeast"/>
        </w:trPr>
        <w:tc>
          <w:tcPr>
            <w:tcW w:w="926" w:type="dxa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01</w:t>
            </w:r>
          </w:p>
        </w:tc>
        <w:tc>
          <w:tcPr>
            <w:tcW w:w="67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Dedetização e desratização do prédio da Câmara</w:t>
            </w:r>
          </w:p>
        </w:tc>
      </w:tr>
      <w:tr>
        <w:trPr>
          <w:trHeight w:val="225" w:hRule="atLeast"/>
        </w:trPr>
        <w:tc>
          <w:tcPr>
            <w:tcW w:w="926" w:type="dxa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02</w:t>
            </w:r>
          </w:p>
        </w:tc>
        <w:tc>
          <w:tcPr>
            <w:tcW w:w="67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Limpeza de 02 caixas de água de 500 litros cada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  <w:r>
        <w:br w:type="page"/>
      </w:r>
    </w:p>
    <w:p>
      <w:pPr>
        <w:pStyle w:val="Normal"/>
        <w:ind w:left="284" w:hanging="284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</w:t>
      </w:r>
      <w:r>
        <w:rPr>
          <w:rFonts w:ascii="Arial" w:hAnsi="Arial"/>
          <w:b/>
          <w:bCs/>
          <w:sz w:val="24"/>
          <w:szCs w:val="24"/>
        </w:rPr>
        <w:t>4</w:t>
      </w:r>
      <w:r>
        <w:rPr>
          <w:rFonts w:ascii="Arial" w:hAnsi="Arial"/>
          <w:b/>
          <w:bCs/>
          <w:sz w:val="24"/>
          <w:szCs w:val="24"/>
        </w:rPr>
        <w:t>, de ____de______________de_____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PROCESSO ADMINISTRATIVO </w:t>
      </w:r>
      <w:r>
        <w:rPr>
          <w:rFonts w:cs="Arial" w:ascii="Arial" w:hAnsi="Arial"/>
          <w:b/>
          <w:bCs/>
          <w:color w:val="000000"/>
          <w:sz w:val="24"/>
          <w:szCs w:val="24"/>
        </w:rPr>
        <w:t>10/2024</w:t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DISPENSA DE LICITAÇÃO </w:t>
      </w:r>
      <w:r>
        <w:rPr>
          <w:rFonts w:cs="Arial" w:ascii="Arial" w:hAnsi="Arial"/>
          <w:b/>
          <w:bCs/>
          <w:color w:val="000000"/>
          <w:sz w:val="24"/>
          <w:szCs w:val="24"/>
        </w:rPr>
        <w:t>05/2024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RECURSOS: </w:t>
      </w:r>
      <w:r>
        <w:rPr>
          <w:rFonts w:cs="Arial" w:ascii="Arial" w:hAnsi="Arial"/>
          <w:b/>
          <w:color w:val="000000"/>
          <w:sz w:val="28"/>
          <w:szCs w:val="22"/>
        </w:rPr>
        <w:t xml:space="preserve">- </w:t>
      </w:r>
      <w:r>
        <w:rPr>
          <w:rFonts w:cs="Cambria" w:ascii="Cambria" w:hAnsi="Cambria"/>
          <w:b/>
          <w:color w:val="000000"/>
          <w:sz w:val="28"/>
          <w:szCs w:val="22"/>
        </w:rPr>
        <w:t>01.01.01-01.031.0001.2001-3.3.90.39 = Outros Serviços de Terceiros - Pessoa Jurídica</w:t>
      </w:r>
    </w:p>
    <w:p>
      <w:pPr>
        <w:pStyle w:val="Normal"/>
        <w:jc w:val="both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ind w:left="426" w:hanging="426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cs="Arial" w:ascii="Arial" w:hAnsi="Arial"/>
          <w:color w:val="000000"/>
          <w:sz w:val="24"/>
          <w:szCs w:val="24"/>
        </w:rPr>
        <w:t xml:space="preserve">, com sede à Avenida Ítalo Lorandi, nº 500, Jardim Marussig, nesta cidade de Charqueada, Estado de São Paulo, CEP 13.515-000, inscrita no CNPJ sob nº 01.044.179/0001-41, neste ato devidamente representado por sua Presidente, a </w:t>
      </w:r>
      <w:r>
        <w:rPr>
          <w:rFonts w:cs="Arial" w:ascii="Arial" w:hAnsi="Arial"/>
          <w:b/>
          <w:bCs/>
          <w:color w:val="000000"/>
          <w:sz w:val="24"/>
          <w:szCs w:val="24"/>
        </w:rPr>
        <w:t>Sra. MARIA JOSÉ DA SILVA</w:t>
      </w:r>
      <w:r>
        <w:rPr>
          <w:rFonts w:cs="Arial" w:ascii="Arial" w:hAnsi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CONTRATADA: ______________________</w:t>
      </w:r>
      <w:r>
        <w:rPr>
          <w:rFonts w:cs="Arial" w:ascii="Arial" w:hAnsi="Arial"/>
          <w:color w:val="000000"/>
          <w:sz w:val="24"/>
          <w:szCs w:val="24"/>
        </w:rPr>
        <w:t>, CNPJ Nº ___________, inscrição estadual nº __________, telefone ______, e-mail _______, estabelecida à ______, nº ____, na cidade _____, Estado _______, devidamente representada na forma do contrato social (ou pelo Sr/Srª ______)_____________________).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1.1 Pretende-se que esta Câmara Municipal promover a contratação de serviço de limpeza de reservatórios de água para duas caixas de água de 500 (quinhentos) litros cada, localizadas na laje do segundo piso, com acesso interno, desinsetização e desratização do Prédio da Câmara, sendo que este serviço deve ser feito, na área interna e externa do prédio, medindo aproximadamente 787 (setecentos e oitenta e sete) m², para eliminação de baratas, formigas, escorpiões e roedores, devendo fornecer garantia e sinalização dos serviços.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765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26"/>
        <w:gridCol w:w="6728"/>
      </w:tblGrid>
      <w:tr>
        <w:trPr>
          <w:trHeight w:val="285" w:hRule="atLeast"/>
        </w:trPr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Descrição</w:t>
            </w:r>
          </w:p>
        </w:tc>
      </w:tr>
      <w:tr>
        <w:trPr>
          <w:trHeight w:val="225" w:hRule="atLeast"/>
        </w:trPr>
        <w:tc>
          <w:tcPr>
            <w:tcW w:w="926" w:type="dxa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01</w:t>
            </w:r>
          </w:p>
        </w:tc>
        <w:tc>
          <w:tcPr>
            <w:tcW w:w="67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Dedetização e desratização do prédio da Câmara</w:t>
            </w:r>
          </w:p>
        </w:tc>
      </w:tr>
      <w:tr>
        <w:trPr>
          <w:trHeight w:val="225" w:hRule="atLeast"/>
        </w:trPr>
        <w:tc>
          <w:tcPr>
            <w:tcW w:w="926" w:type="dxa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02</w:t>
            </w:r>
          </w:p>
        </w:tc>
        <w:tc>
          <w:tcPr>
            <w:tcW w:w="67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Limpeza de 02 caixas de água de 500 litros cada</w:t>
            </w:r>
          </w:p>
        </w:tc>
      </w:tr>
    </w:tbl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2. PRAZO DE ENTREGA E FISCALIZAÇÃO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2.1 A entrega deverá ser feita em sua totalidade, em até </w:t>
      </w:r>
      <w:r>
        <w:rPr>
          <w:rFonts w:ascii="Arial" w:hAnsi="Arial"/>
          <w:sz w:val="24"/>
          <w:szCs w:val="24"/>
        </w:rPr>
        <w:t>30</w:t>
      </w:r>
      <w:r>
        <w:rPr>
          <w:rFonts w:ascii="Arial" w:hAnsi="Arial"/>
          <w:sz w:val="24"/>
          <w:szCs w:val="24"/>
        </w:rPr>
        <w:t xml:space="preserve"> dias da assinatura desta ordem de serviços,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3. DO VALOR E CONDIÇÕES DE PAGAMENTO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3.1 O valor integral desta ordem de serviços é de R$ ______________________.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4. DA VIGÊNCIA DA ORDEM DE SERVIÇO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4.1 A ordem de serviço iniciará sua vigência a partir da data de assinatura e será finalizada com a entrega do serviço e pagamento do objeto.</w:t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5. CONDIÇÕES GERAIS E PERMANENTES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Charqueada ____ de _____________ de 202</w:t>
      </w:r>
      <w:r>
        <w:rPr>
          <w:rFonts w:cs="Arial" w:ascii="Arial" w:hAnsi="Arial"/>
          <w:color w:val="000000"/>
          <w:sz w:val="24"/>
          <w:szCs w:val="24"/>
        </w:rPr>
        <w:t>4</w:t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MARIA JOSÉ DA SILVA</w:t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Presidente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 (representante legal)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1 ________________________________________;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2 ________________________________________.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spacing w:before="0" w:after="160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5e4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77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77a8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77a8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amaracharqueada.sp.gov.br" TargetMode="External"/><Relationship Id="rId3" Type="http://schemas.openxmlformats.org/officeDocument/2006/relationships/hyperlink" Target="mailto:camara@camaracharqueada.sp.gov.b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LibreOffice/7.3.1.3$Windows_X86_64 LibreOffice_project/a69ca51ded25f3eefd52d7bf9a5fad8c90b87951</Application>
  <AppVersion>15.0000</AppVersion>
  <Pages>7</Pages>
  <Words>1104</Words>
  <Characters>6279</Characters>
  <CharactersWithSpaces>7286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2023-06-21T14:10:00Z</dcterms:created>
  <dc:creator>Neiva Neves</dc:creator>
  <dc:description/>
  <dc:language>pt-BR</dc:language>
  <cp:lastModifiedBy/>
  <cp:lastPrinted>2024-01-18T10:12:11Z</cp:lastPrinted>
  <dcterms:modified xsi:type="dcterms:W3CDTF">2024-01-18T10:12:30Z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