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E63E31A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B06A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72D8BB6B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0E27B3F6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B06A77">
        <w:rPr>
          <w:rFonts w:ascii="Arial" w:hAnsi="Arial" w:cs="Arial"/>
          <w:color w:val="000000"/>
          <w:sz w:val="24"/>
          <w:szCs w:val="24"/>
        </w:rPr>
        <w:t>27 de abril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851386">
        <w:rPr>
          <w:rFonts w:ascii="Arial" w:hAnsi="Arial" w:cs="Arial"/>
          <w:color w:val="000000"/>
          <w:sz w:val="24"/>
          <w:szCs w:val="24"/>
        </w:rPr>
        <w:t>30</w:t>
      </w:r>
      <w:r w:rsidR="00637242">
        <w:rPr>
          <w:rFonts w:ascii="Arial" w:hAnsi="Arial" w:cs="Arial"/>
          <w:color w:val="000000"/>
          <w:sz w:val="24"/>
          <w:szCs w:val="24"/>
        </w:rPr>
        <w:t xml:space="preserve"> de </w:t>
      </w:r>
      <w:r w:rsidR="007C6AF2">
        <w:rPr>
          <w:rFonts w:ascii="Arial" w:hAnsi="Arial" w:cs="Arial"/>
          <w:color w:val="000000"/>
          <w:sz w:val="24"/>
          <w:szCs w:val="24"/>
        </w:rPr>
        <w:t>abril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62CA063" w14:textId="774E4118" w:rsidR="006E2942" w:rsidRPr="00BA5F8C" w:rsidRDefault="00B729DE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A2466E" w:rsidRPr="002A172A">
        <w:rPr>
          <w:rFonts w:ascii="Arial" w:hAnsi="Arial" w:cs="Arial"/>
          <w:b/>
          <w:bCs/>
        </w:rPr>
        <w:t>contratação de empresa especializada para realização de curso sobre a Lei Geral de Proteção de Dados (LGPD)</w:t>
      </w:r>
      <w:r w:rsidR="00C157D1">
        <w:rPr>
          <w:rFonts w:ascii="Arial" w:hAnsi="Arial" w:cs="Arial"/>
        </w:rPr>
        <w:t>, conforme termo de referência</w:t>
      </w:r>
      <w:r w:rsidR="006E2942" w:rsidRPr="00BA5F8C">
        <w:rPr>
          <w:rFonts w:ascii="Arial" w:hAnsi="Arial" w:cs="Arial"/>
        </w:rPr>
        <w:t>.</w:t>
      </w: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29A88C0A" w14:textId="77777777" w:rsidR="00A2466E" w:rsidRPr="002A172A" w:rsidRDefault="00A2466E" w:rsidP="00A2466E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A172A">
        <w:rPr>
          <w:rFonts w:ascii="Arial" w:eastAsia="Times New Roman" w:hAnsi="Arial" w:cs="Arial"/>
          <w:b/>
          <w:bCs/>
          <w:sz w:val="24"/>
          <w:szCs w:val="24"/>
        </w:rPr>
        <w:t>ITENS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899"/>
        <w:gridCol w:w="81"/>
      </w:tblGrid>
      <w:tr w:rsidR="00A2466E" w:rsidRPr="002A172A" w14:paraId="57F27326" w14:textId="77777777" w:rsidTr="00401A64">
        <w:trPr>
          <w:tblHeader/>
          <w:tblCellSpacing w:w="15" w:type="dxa"/>
        </w:trPr>
        <w:tc>
          <w:tcPr>
            <w:tcW w:w="0" w:type="auto"/>
            <w:vAlign w:val="center"/>
          </w:tcPr>
          <w:p w14:paraId="4211175A" w14:textId="77777777" w:rsidR="00A2466E" w:rsidRPr="002A172A" w:rsidRDefault="00A2466E" w:rsidP="00401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B9A89F" w14:textId="77777777" w:rsidR="00A2466E" w:rsidRPr="002A172A" w:rsidRDefault="00A2466E" w:rsidP="00401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18695D6" w14:textId="77777777" w:rsidR="00A2466E" w:rsidRPr="002A172A" w:rsidRDefault="00A2466E" w:rsidP="00401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A172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</w:tcPr>
          <w:p w14:paraId="232EDD74" w14:textId="77777777" w:rsidR="00A2466E" w:rsidRPr="002A172A" w:rsidRDefault="00A2466E" w:rsidP="00401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2466E" w:rsidRPr="002A172A" w14:paraId="68DC2CAE" w14:textId="77777777" w:rsidTr="00401A64">
        <w:trPr>
          <w:tblCellSpacing w:w="15" w:type="dxa"/>
        </w:trPr>
        <w:tc>
          <w:tcPr>
            <w:tcW w:w="0" w:type="auto"/>
            <w:vAlign w:val="center"/>
          </w:tcPr>
          <w:p w14:paraId="0B384D24" w14:textId="77777777" w:rsidR="00A2466E" w:rsidRPr="002A172A" w:rsidRDefault="00A2466E" w:rsidP="00401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F40F16" w14:textId="77777777" w:rsidR="00A2466E" w:rsidRPr="002A172A" w:rsidRDefault="00A2466E" w:rsidP="00401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2F36A86" w14:textId="77777777" w:rsidR="00A2466E" w:rsidRPr="002A172A" w:rsidRDefault="00A2466E" w:rsidP="00401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172A">
              <w:rPr>
                <w:rFonts w:ascii="Arial" w:eastAsia="Times New Roman" w:hAnsi="Arial" w:cs="Arial"/>
                <w:sz w:val="24"/>
                <w:szCs w:val="24"/>
              </w:rPr>
              <w:t xml:space="preserve">Curso de capacitação sobre LGPD, com carga horária mínima de 21 horas, destinado a servidores e vereadores da Câmara Municipal,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2A172A">
              <w:rPr>
                <w:rFonts w:ascii="Arial" w:eastAsia="Times New Roman" w:hAnsi="Arial" w:cs="Arial"/>
                <w:sz w:val="24"/>
                <w:szCs w:val="24"/>
              </w:rPr>
              <w:t xml:space="preserve"> ser realizado de forma presencial </w:t>
            </w:r>
          </w:p>
        </w:tc>
        <w:tc>
          <w:tcPr>
            <w:tcW w:w="0" w:type="auto"/>
            <w:vAlign w:val="center"/>
          </w:tcPr>
          <w:p w14:paraId="7F4A84F8" w14:textId="77777777" w:rsidR="00A2466E" w:rsidRPr="002A172A" w:rsidRDefault="00A2466E" w:rsidP="00401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0593544" w:rsidR="00F13922" w:rsidRPr="00B06A77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15"/>
  </w:num>
  <w:num w:numId="13">
    <w:abstractNumId w:val="14"/>
  </w:num>
  <w:num w:numId="14">
    <w:abstractNumId w:val="12"/>
  </w:num>
  <w:num w:numId="15">
    <w:abstractNumId w:val="1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2535B6"/>
    <w:rsid w:val="002C3C93"/>
    <w:rsid w:val="00317296"/>
    <w:rsid w:val="00337FDF"/>
    <w:rsid w:val="0034734C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72920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F03634"/>
    <w:rsid w:val="00F13922"/>
    <w:rsid w:val="00F70563"/>
    <w:rsid w:val="00F874B9"/>
    <w:rsid w:val="00FA5C9E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22</cp:revision>
  <cp:lastPrinted>2026-04-27T12:55:00Z</cp:lastPrinted>
  <dcterms:created xsi:type="dcterms:W3CDTF">2025-01-21T15:32:00Z</dcterms:created>
  <dcterms:modified xsi:type="dcterms:W3CDTF">2026-04-27T15:18:00Z</dcterms:modified>
  <dc:language>pt-BR</dc:language>
</cp:coreProperties>
</file>