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175B4ADF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DE39F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47CE541F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DE39F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1B4C28D2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</w:t>
      </w:r>
      <w:r w:rsidR="00754847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DE39FD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754847">
        <w:rPr>
          <w:rFonts w:ascii="Arial" w:hAnsi="Arial" w:cs="Arial"/>
          <w:color w:val="000000"/>
          <w:sz w:val="24"/>
          <w:szCs w:val="24"/>
        </w:rPr>
        <w:t>03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DE39FD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376AEBA0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DE39FD">
        <w:rPr>
          <w:rFonts w:ascii="Arial" w:hAnsi="Arial" w:cs="Arial"/>
          <w:b/>
          <w:bCs/>
          <w:color w:val="000000"/>
          <w:sz w:val="24"/>
          <w:szCs w:val="24"/>
        </w:rPr>
        <w:t>CONTRATAÇÃO DE EMPRESA PARA MANUTENÇÃO DO SISTEMA DE VOTAÇÃO ELETRONICA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CDF431D" w14:textId="77777777" w:rsidR="00DE39FD" w:rsidRDefault="00DE39FD" w:rsidP="00DE39FD">
      <w:pPr>
        <w:pStyle w:val="Recuodecorpodetexto31"/>
        <w:ind w:firstLine="0"/>
        <w:rPr>
          <w:rFonts w:ascii="Bookman Old Style" w:hAnsi="Bookman Old Style"/>
          <w:szCs w:val="24"/>
          <w:lang w:eastAsia="ar-SA"/>
        </w:rPr>
      </w:pPr>
      <w:r>
        <w:rPr>
          <w:rFonts w:ascii="Arial" w:eastAsia="Bookman Old Style" w:hAnsi="Arial" w:cs="Arial"/>
          <w:b w:val="0"/>
          <w:szCs w:val="24"/>
        </w:rPr>
        <w:t xml:space="preserve">Pretende essa Câmara a </w:t>
      </w:r>
      <w:r>
        <w:rPr>
          <w:rFonts w:ascii="Arial" w:eastAsia="Bookman Old Style" w:hAnsi="Arial" w:cs="Arial"/>
          <w:b w:val="0"/>
          <w:szCs w:val="24"/>
        </w:rPr>
        <w:tab/>
        <w:t>contratação de empresa para conferencia, ajuste e reparo do sistema de votação eletrônica das sessões, incluindo verificação de todo o cabeamento e conexões.</w:t>
      </w:r>
    </w:p>
    <w:p w14:paraId="72BB704D" w14:textId="77777777" w:rsidR="00ED708B" w:rsidRDefault="00ED708B" w:rsidP="00ED708B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34C849CA" w:rsidR="00B729DE" w:rsidRDefault="00DE39FD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serviços serão realizados no plenário da Câmara, em até 10 dias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, </w:t>
      </w:r>
      <w:r w:rsidR="00ED708B">
        <w:rPr>
          <w:rFonts w:ascii="Arial" w:hAnsi="Arial" w:cs="Arial"/>
          <w:color w:val="000000"/>
          <w:sz w:val="24"/>
          <w:szCs w:val="24"/>
        </w:rPr>
        <w:t>no endereço da Câmara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1D8F7F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</w:t>
      </w:r>
      <w:r w:rsidR="00ED708B">
        <w:rPr>
          <w:rFonts w:ascii="Arial" w:hAnsi="Arial" w:cs="Arial"/>
          <w:color w:val="000000"/>
          <w:sz w:val="24"/>
          <w:szCs w:val="24"/>
        </w:rPr>
        <w:t xml:space="preserve"> a entrega e conferencia do produto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10EC2045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B6548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3C72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AFA577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63BC3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1569A8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C75A42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0C4D4A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D13D54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35BF20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440301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984F04" w14:textId="38F20F5C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58D283E" w14:textId="77777777" w:rsidR="00754847" w:rsidRDefault="00754847" w:rsidP="00754847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REFERENCIA</w:t>
      </w:r>
    </w:p>
    <w:p w14:paraId="734DB68D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07612BDF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35DCCC2D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72919CBB" w14:textId="77777777" w:rsidR="00754847" w:rsidRDefault="00754847" w:rsidP="00754847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5736AF96" w14:textId="77777777" w:rsidR="00754847" w:rsidRDefault="00754847" w:rsidP="00754847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Arial" w:hAnsi="Arial" w:cs="Arial"/>
          <w:szCs w:val="24"/>
        </w:rPr>
      </w:pPr>
    </w:p>
    <w:p w14:paraId="67FAFEDB" w14:textId="77777777" w:rsidR="00754847" w:rsidRDefault="00754847" w:rsidP="00754847">
      <w:pPr>
        <w:jc w:val="center"/>
        <w:rPr>
          <w:lang w:eastAsia="ar-SA"/>
        </w:rPr>
      </w:pPr>
    </w:p>
    <w:p w14:paraId="231010F2" w14:textId="77777777" w:rsidR="00754847" w:rsidRDefault="00754847" w:rsidP="00754847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01341B41" w14:textId="77777777" w:rsidR="00DE39FD" w:rsidRDefault="00DE39FD" w:rsidP="00DE39FD">
      <w:pPr>
        <w:pStyle w:val="Recuodecorpodetexto31"/>
        <w:ind w:firstLine="0"/>
        <w:rPr>
          <w:rFonts w:ascii="Bookman Old Style" w:hAnsi="Bookman Old Style"/>
          <w:szCs w:val="24"/>
          <w:lang w:eastAsia="ar-SA"/>
        </w:rPr>
      </w:pPr>
      <w:r>
        <w:rPr>
          <w:rFonts w:ascii="Arial" w:eastAsia="Bookman Old Style" w:hAnsi="Arial" w:cs="Arial"/>
          <w:b w:val="0"/>
          <w:szCs w:val="24"/>
        </w:rPr>
        <w:t xml:space="preserve">Pretende essa Câmara a </w:t>
      </w:r>
      <w:r>
        <w:rPr>
          <w:rFonts w:ascii="Arial" w:eastAsia="Bookman Old Style" w:hAnsi="Arial" w:cs="Arial"/>
          <w:b w:val="0"/>
          <w:szCs w:val="24"/>
        </w:rPr>
        <w:tab/>
        <w:t>contratação de empresa para conferencia, ajuste e reparo do sistema de votação eletrônica das sessões, incluindo verificação de todo o cabeamento e conexões.</w:t>
      </w:r>
    </w:p>
    <w:p w14:paraId="609034AE" w14:textId="77777777" w:rsidR="00754847" w:rsidRDefault="00754847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754847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3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54847"/>
    <w:rsid w:val="0076155C"/>
    <w:rsid w:val="00767626"/>
    <w:rsid w:val="008150C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DE39FD"/>
    <w:rsid w:val="00E32FB2"/>
    <w:rsid w:val="00E531FE"/>
    <w:rsid w:val="00ED708B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</cp:revision>
  <cp:lastPrinted>2025-02-04T17:10:00Z</cp:lastPrinted>
  <dcterms:created xsi:type="dcterms:W3CDTF">2025-02-04T17:18:00Z</dcterms:created>
  <dcterms:modified xsi:type="dcterms:W3CDTF">2025-02-06T13:09:00Z</dcterms:modified>
  <dc:language>pt-BR</dc:language>
</cp:coreProperties>
</file>