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8E6A7" w14:textId="77777777" w:rsidR="003C1D71" w:rsidRDefault="003C1D71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0D956871" w14:textId="77777777" w:rsidR="003C1D71" w:rsidRDefault="005C368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MINUTA</w:t>
      </w:r>
    </w:p>
    <w:p w14:paraId="37D46D60" w14:textId="7B8FD59E" w:rsidR="003C1D71" w:rsidRDefault="005C368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PROCESSO ADMINISTRATIVO   07/2025</w:t>
      </w:r>
    </w:p>
    <w:p w14:paraId="6B74C9CC" w14:textId="27B730A7" w:rsidR="003C1D71" w:rsidRDefault="005C368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DISPENSA DE LICITAÇÃO 03/2025</w:t>
      </w:r>
    </w:p>
    <w:p w14:paraId="7A6E93B6" w14:textId="77777777" w:rsidR="003C1D71" w:rsidRDefault="003C1D71">
      <w:pPr>
        <w:jc w:val="center"/>
        <w:rPr>
          <w:rFonts w:ascii="Arial" w:hAnsi="Arial"/>
          <w:color w:val="000000"/>
          <w:sz w:val="24"/>
          <w:szCs w:val="24"/>
        </w:rPr>
      </w:pPr>
    </w:p>
    <w:p w14:paraId="7F25B003" w14:textId="77777777" w:rsidR="003C1D71" w:rsidRDefault="003C1D71">
      <w:pPr>
        <w:jc w:val="both"/>
        <w:rPr>
          <w:rFonts w:ascii="Arial" w:hAnsi="Arial"/>
          <w:color w:val="000000"/>
          <w:sz w:val="24"/>
          <w:szCs w:val="24"/>
        </w:rPr>
      </w:pPr>
    </w:p>
    <w:p w14:paraId="63DE6FE1" w14:textId="1BBDBD82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76402F">
        <w:rPr>
          <w:rFonts w:ascii="Arial" w:hAnsi="Arial" w:cs="Arial"/>
          <w:color w:val="000000"/>
          <w:sz w:val="24"/>
          <w:szCs w:val="24"/>
        </w:rPr>
        <w:t>15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2025 as </w:t>
      </w:r>
      <w:r w:rsidR="0076402F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76402F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2025, às </w:t>
      </w:r>
      <w:r w:rsidR="0076402F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5">
        <w:r>
          <w:rPr>
            <w:rStyle w:val="LinkdaInternet"/>
            <w:rFonts w:ascii="Arial" w:hAnsi="Arial" w:cs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6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6776F044" w14:textId="77777777" w:rsidR="003C1D71" w:rsidRDefault="003C1D71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58EC3F43" w14:textId="77777777" w:rsidR="003C1D71" w:rsidRDefault="005C368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7A43D004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aquisição de </w:t>
      </w:r>
      <w:r>
        <w:rPr>
          <w:rFonts w:ascii="Tahoma" w:hAnsi="Tahoma" w:cs="Tahoma"/>
          <w:color w:val="000000"/>
          <w:sz w:val="24"/>
        </w:rPr>
        <w:t>placas de homenagem, prismas e placas de identifica</w:t>
      </w:r>
      <w:r>
        <w:rPr>
          <w:rFonts w:ascii="Tahoma" w:hAnsi="Tahoma" w:cs="Tahoma"/>
        </w:rPr>
        <w:t>ção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16903220" w14:textId="77777777" w:rsidR="003C1D71" w:rsidRDefault="003C1D71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14:paraId="34DFB517" w14:textId="77777777" w:rsidR="003C1D71" w:rsidRDefault="005C368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0533076E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1B0B2CC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89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6813"/>
        <w:gridCol w:w="1186"/>
      </w:tblGrid>
      <w:tr w:rsidR="003C1D71" w14:paraId="0E89C480" w14:textId="77777777">
        <w:trPr>
          <w:trHeight w:val="285"/>
          <w:jc w:val="center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2C7F98D" w14:textId="77777777" w:rsidR="003C1D71" w:rsidRDefault="005C368E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CBD6DF8" w14:textId="77777777" w:rsidR="003C1D71" w:rsidRDefault="005C368E">
            <w:pPr>
              <w:widowControl w:val="0"/>
              <w:spacing w:after="2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A306B1B" w14:textId="77777777" w:rsidR="003C1D71" w:rsidRDefault="005C368E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3C1D71" w14:paraId="61CD2F2D" w14:textId="77777777">
        <w:trPr>
          <w:trHeight w:val="225"/>
          <w:jc w:val="center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44263C" w14:textId="77777777" w:rsidR="003C1D71" w:rsidRDefault="003C1D71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0F7BAD6F" w14:textId="77777777" w:rsidR="003C1D71" w:rsidRDefault="005C368E">
            <w:pPr>
              <w:widowControl w:val="0"/>
              <w:spacing w:after="200"/>
              <w:jc w:val="center"/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6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B92271" w14:textId="77777777" w:rsidR="003C1D71" w:rsidRDefault="003C1D71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576AF57B" w14:textId="77777777" w:rsidR="003C1D71" w:rsidRDefault="005C368E">
            <w:pPr>
              <w:widowControl w:val="0"/>
              <w:spacing w:after="200"/>
              <w:jc w:val="center"/>
            </w:pPr>
            <w:r>
              <w:rPr>
                <w:rFonts w:ascii="Bookman Old Style" w:hAnsi="Bookman Old Style" w:cs="Arial"/>
                <w:szCs w:val="20"/>
              </w:rPr>
              <w:t>Placas de aço inox, com moldura de veludo/Mínimo 220 x 140 milímetros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864DF" w14:textId="77777777" w:rsidR="003C1D71" w:rsidRDefault="005C368E">
            <w:pPr>
              <w:widowControl w:val="0"/>
              <w:jc w:val="center"/>
            </w:pPr>
            <w:r>
              <w:rPr>
                <w:rFonts w:ascii="Bookman Old Style" w:hAnsi="Bookman Old Style" w:cs="Arial"/>
                <w:szCs w:val="20"/>
              </w:rPr>
              <w:t xml:space="preserve"> </w:t>
            </w:r>
          </w:p>
          <w:p w14:paraId="03229C27" w14:textId="77777777" w:rsidR="003C1D71" w:rsidRDefault="005C368E">
            <w:pPr>
              <w:widowControl w:val="0"/>
              <w:spacing w:after="200"/>
              <w:jc w:val="center"/>
            </w:pPr>
            <w:r>
              <w:rPr>
                <w:rFonts w:ascii="Bookman Old Style" w:hAnsi="Bookman Old Style" w:cs="Arial"/>
                <w:szCs w:val="20"/>
              </w:rPr>
              <w:t>40</w:t>
            </w:r>
          </w:p>
        </w:tc>
      </w:tr>
      <w:tr w:rsidR="003C1D71" w14:paraId="53BC4A94" w14:textId="77777777">
        <w:trPr>
          <w:trHeight w:val="225"/>
          <w:jc w:val="center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97B53B" w14:textId="77777777" w:rsidR="003C1D71" w:rsidRDefault="005C368E">
            <w:pPr>
              <w:widowControl w:val="0"/>
              <w:spacing w:after="200"/>
              <w:jc w:val="center"/>
            </w:pPr>
            <w:r>
              <w:rPr>
                <w:rFonts w:ascii="Bookman Old Style" w:hAnsi="Bookman Old Style" w:cs="Arial"/>
                <w:szCs w:val="20"/>
              </w:rPr>
              <w:t>02</w:t>
            </w:r>
          </w:p>
        </w:tc>
        <w:tc>
          <w:tcPr>
            <w:tcW w:w="6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1067C9" w14:textId="1C84425F" w:rsidR="003C1D71" w:rsidRDefault="005C368E">
            <w:pPr>
              <w:widowControl w:val="0"/>
              <w:spacing w:after="200"/>
              <w:jc w:val="center"/>
            </w:pPr>
            <w:r>
              <w:rPr>
                <w:rFonts w:ascii="Bookman Old Style" w:hAnsi="Bookman Old Style" w:cs="Arial"/>
                <w:szCs w:val="20"/>
              </w:rPr>
              <w:t>Prisma de identificação de mesa em V invertido (em aço inox 0,5 mm)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6A4B35" w14:textId="77777777" w:rsidR="003C1D71" w:rsidRDefault="005C368E">
            <w:pPr>
              <w:widowControl w:val="0"/>
              <w:jc w:val="center"/>
            </w:pPr>
            <w:r>
              <w:rPr>
                <w:rFonts w:ascii="Bookman Old Style" w:hAnsi="Bookman Old Style" w:cs="Arial"/>
                <w:szCs w:val="20"/>
              </w:rPr>
              <w:t xml:space="preserve">      </w:t>
            </w:r>
          </w:p>
          <w:p w14:paraId="1AD40B25" w14:textId="77777777" w:rsidR="003C1D71" w:rsidRDefault="005C368E">
            <w:pPr>
              <w:widowControl w:val="0"/>
              <w:spacing w:after="200"/>
              <w:jc w:val="center"/>
            </w:pPr>
            <w:r>
              <w:rPr>
                <w:rFonts w:ascii="Bookman Old Style" w:hAnsi="Bookman Old Style" w:cs="Arial"/>
                <w:szCs w:val="20"/>
              </w:rPr>
              <w:t>22</w:t>
            </w:r>
          </w:p>
        </w:tc>
      </w:tr>
      <w:tr w:rsidR="003C1D71" w14:paraId="550055A7" w14:textId="77777777">
        <w:trPr>
          <w:trHeight w:val="225"/>
          <w:jc w:val="center"/>
        </w:trPr>
        <w:tc>
          <w:tcPr>
            <w:tcW w:w="9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85FC2F" w14:textId="77777777" w:rsidR="003C1D71" w:rsidRDefault="005C368E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03</w:t>
            </w:r>
          </w:p>
        </w:tc>
        <w:tc>
          <w:tcPr>
            <w:tcW w:w="6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2890E9" w14:textId="15CC7075" w:rsidR="003C1D71" w:rsidRDefault="005C368E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Placa metálica de identificação para portas na medida de 10x30</w:t>
            </w:r>
          </w:p>
        </w:tc>
        <w:tc>
          <w:tcPr>
            <w:tcW w:w="11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4BFB9C" w14:textId="77777777" w:rsidR="003C1D71" w:rsidRDefault="005C368E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20</w:t>
            </w:r>
          </w:p>
        </w:tc>
      </w:tr>
    </w:tbl>
    <w:p w14:paraId="08E2DA89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1E67EB5" w14:textId="39FBE11A" w:rsidR="003C1D71" w:rsidRDefault="005C368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Pretende-se que esta Câmara Municipal promover a aquisição de placas metálicas de identificação de salas, prismas de identificação e placas de homenagem, em inox, emolduradas, de forma parcelada, em 2025, para entrega conforme necessidade e solicitação da assessoria legislativa. </w:t>
      </w:r>
    </w:p>
    <w:p w14:paraId="02979D6E" w14:textId="77777777" w:rsidR="003C1D71" w:rsidRDefault="003C1D71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7F36DE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6468AC12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1E9E276B" w14:textId="77777777" w:rsidR="003C1D71" w:rsidRDefault="003C1D71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5B0552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22E7DF47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346D5B05" w14:textId="77777777" w:rsidR="003C1D71" w:rsidRDefault="005C368E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62499971" w14:textId="77777777" w:rsidR="003C1D71" w:rsidRDefault="005C368E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C9080F5" w14:textId="77777777" w:rsidR="003C1D71" w:rsidRDefault="005C368E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EB008FB" w14:textId="77777777" w:rsidR="003C1D71" w:rsidRDefault="005C368E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12552DB9" w14:textId="77777777" w:rsidR="003C1D71" w:rsidRDefault="005C368E">
      <w:pPr>
        <w:pStyle w:val="Ttulo1"/>
        <w:numPr>
          <w:ilvl w:val="0"/>
          <w:numId w:val="1"/>
        </w:numPr>
        <w:ind w:left="85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Certidão de débitos relativos a créditos tributários federais e à dívida ativa da União</w:t>
      </w:r>
    </w:p>
    <w:p w14:paraId="68C7CFF2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4816A87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03E0A14D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produtos deverão ser entregues a pedido e conforme necessidade da Câmara, em até 72 (setenta e duas) horas.</w:t>
      </w:r>
    </w:p>
    <w:p w14:paraId="5B98BBCC" w14:textId="77777777" w:rsidR="003C1D71" w:rsidRDefault="005C368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0D695D20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1E264A33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3DF95B7F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237F03B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5707B9C9" w14:textId="7F715499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pagamento ocorrera em até 05 dias uteis a partir da apresentação da nota fiscal, após a realização de cada entrega solicitada.</w:t>
      </w:r>
    </w:p>
    <w:p w14:paraId="5E6F3041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A9B1E74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5BEC371C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100B0764" w14:textId="77777777" w:rsidR="003C1D71" w:rsidRDefault="005C368E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Não execução do objeto deste Termo de Referência, ou execução parcial ou em desacordo;</w:t>
      </w:r>
    </w:p>
    <w:p w14:paraId="12272F1E" w14:textId="77777777" w:rsidR="003C1D71" w:rsidRDefault="005C368E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044756B0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FD547AC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742B71FD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41C0F550" w14:textId="77777777" w:rsidR="003C1D71" w:rsidRDefault="005C368E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228FE863" w14:textId="77777777" w:rsidR="003C1D71" w:rsidRDefault="005C368E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05D2EE24" w14:textId="77777777" w:rsidR="003C1D71" w:rsidRDefault="005C368E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08069C32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0A2D7BA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23A9879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1CF7F948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022FB48" w14:textId="77777777" w:rsidR="003C1D71" w:rsidRDefault="005C368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090EEC96" w14:textId="77777777" w:rsidR="003C1D71" w:rsidRDefault="005C368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1C96F642" w14:textId="77777777" w:rsidR="003C1D71" w:rsidRDefault="005C368E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66720B8E" w14:textId="77777777" w:rsidR="003C1D71" w:rsidRDefault="005C368E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Serviços (anexo II).</w:t>
      </w:r>
    </w:p>
    <w:p w14:paraId="40322EA9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034EEB2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9B612AE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8F78C42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BCC7ACC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E8FAE24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918603D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730D0BC" w14:textId="77777777" w:rsidR="003C1D71" w:rsidRDefault="003C1D71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6C4AE90" w14:textId="77777777" w:rsidR="003C1D71" w:rsidRDefault="003C1D71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69A44D" w14:textId="77777777" w:rsidR="003C1D71" w:rsidRDefault="003C1D71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9D0FD96" w14:textId="77777777" w:rsidR="003C1D71" w:rsidRDefault="005C368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319D0E47" w14:textId="77777777" w:rsidR="003C1D71" w:rsidRDefault="003C1D71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13988C4" w14:textId="77777777" w:rsidR="003C1D71" w:rsidRDefault="005C368E">
      <w:pPr>
        <w:jc w:val="center"/>
        <w:outlineLvl w:val="0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Termo de Referência</w:t>
      </w:r>
    </w:p>
    <w:p w14:paraId="4740B247" w14:textId="77777777" w:rsidR="003C1D71" w:rsidRDefault="005C368E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Empresa: ____________________________________________________________</w:t>
      </w:r>
    </w:p>
    <w:p w14:paraId="18041700" w14:textId="77777777" w:rsidR="003C1D71" w:rsidRDefault="005C368E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CNPJ: _______________________________________</w:t>
      </w:r>
    </w:p>
    <w:p w14:paraId="6FF3203B" w14:textId="77777777" w:rsidR="003C1D71" w:rsidRDefault="005C368E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Endereço: ____________________________________________________________</w:t>
      </w:r>
    </w:p>
    <w:p w14:paraId="5D287157" w14:textId="77777777" w:rsidR="003C1D71" w:rsidRDefault="005C368E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Telefone (____) _______________________________</w:t>
      </w:r>
    </w:p>
    <w:p w14:paraId="739104D2" w14:textId="77777777" w:rsidR="003C1D71" w:rsidRDefault="005C368E">
      <w:pPr>
        <w:jc w:val="center"/>
        <w:rPr>
          <w:rFonts w:ascii="Bookman Old Style" w:hAnsi="Bookman Old Style"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 w14:paraId="1D72F3E9" w14:textId="77777777" w:rsidR="003C1D71" w:rsidRDefault="003C1D71">
      <w:pPr>
        <w:jc w:val="center"/>
        <w:rPr>
          <w:rFonts w:ascii="Bookman Old Style" w:hAnsi="Bookman Old Style"/>
          <w:sz w:val="24"/>
          <w:szCs w:val="24"/>
          <w:lang w:eastAsia="ar-SA"/>
        </w:rPr>
      </w:pPr>
    </w:p>
    <w:tbl>
      <w:tblPr>
        <w:tblW w:w="894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3"/>
        <w:gridCol w:w="1347"/>
        <w:gridCol w:w="1457"/>
      </w:tblGrid>
      <w:tr w:rsidR="003C1D71" w14:paraId="5B7B55A7" w14:textId="77777777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E0402CA" w14:textId="77777777" w:rsidR="003C1D71" w:rsidRDefault="005C368E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AEBF4B8" w14:textId="77777777" w:rsidR="003C1D71" w:rsidRDefault="005C368E">
            <w:pPr>
              <w:widowControl w:val="0"/>
              <w:spacing w:after="2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91821EB" w14:textId="77777777" w:rsidR="003C1D71" w:rsidRDefault="005C368E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D9FD81" w14:textId="77777777" w:rsidR="003C1D71" w:rsidRDefault="005C368E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DEFC21" w14:textId="77777777" w:rsidR="003C1D71" w:rsidRDefault="005C368E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3C1D71" w14:paraId="5D8B361B" w14:textId="77777777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91D571" w14:textId="77777777" w:rsidR="003C1D71" w:rsidRDefault="003C1D71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66B6077F" w14:textId="77777777" w:rsidR="003C1D71" w:rsidRDefault="005C368E">
            <w:pPr>
              <w:widowControl w:val="0"/>
              <w:spacing w:after="200"/>
              <w:jc w:val="center"/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4A7CDC" w14:textId="77777777" w:rsidR="003C1D71" w:rsidRDefault="003C1D71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74A4E912" w14:textId="77777777" w:rsidR="003C1D71" w:rsidRDefault="005C368E">
            <w:pPr>
              <w:widowControl w:val="0"/>
              <w:spacing w:after="200"/>
              <w:jc w:val="center"/>
            </w:pPr>
            <w:r>
              <w:rPr>
                <w:rFonts w:ascii="Bookman Old Style" w:hAnsi="Bookman Old Style" w:cs="Arial"/>
                <w:szCs w:val="20"/>
              </w:rPr>
              <w:t>Placas de aço inox, com moldura de veludo/Mínimo 220 x 140 milímetros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8E6021" w14:textId="77777777" w:rsidR="003C1D71" w:rsidRDefault="005C368E">
            <w:pPr>
              <w:widowControl w:val="0"/>
              <w:jc w:val="center"/>
            </w:pPr>
            <w:r>
              <w:rPr>
                <w:rFonts w:ascii="Bookman Old Style" w:hAnsi="Bookman Old Style" w:cs="Arial"/>
                <w:szCs w:val="20"/>
              </w:rPr>
              <w:t xml:space="preserve"> </w:t>
            </w:r>
          </w:p>
          <w:p w14:paraId="720AD748" w14:textId="77777777" w:rsidR="003C1D71" w:rsidRDefault="005C368E">
            <w:pPr>
              <w:widowControl w:val="0"/>
              <w:spacing w:after="200"/>
              <w:jc w:val="center"/>
            </w:pPr>
            <w:r>
              <w:rPr>
                <w:rFonts w:ascii="Bookman Old Style" w:hAnsi="Bookman Old Style" w:cs="Arial"/>
                <w:szCs w:val="20"/>
              </w:rPr>
              <w:t>40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F1EAC1" w14:textId="77777777" w:rsidR="003C1D71" w:rsidRDefault="003C1D71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C7C2DB" w14:textId="77777777" w:rsidR="003C1D71" w:rsidRDefault="003C1D71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C1D71" w14:paraId="5C022B23" w14:textId="77777777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A78F09" w14:textId="77777777" w:rsidR="003C1D71" w:rsidRDefault="005C368E">
            <w:pPr>
              <w:widowControl w:val="0"/>
              <w:spacing w:after="200"/>
              <w:jc w:val="center"/>
            </w:pPr>
            <w:r>
              <w:rPr>
                <w:rFonts w:ascii="Bookman Old Style" w:hAnsi="Bookman Old Style" w:cs="Arial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73551" w14:textId="2B3E35F9" w:rsidR="003C1D71" w:rsidRDefault="005C368E">
            <w:pPr>
              <w:widowControl w:val="0"/>
              <w:spacing w:after="200"/>
              <w:jc w:val="center"/>
            </w:pPr>
            <w:r>
              <w:rPr>
                <w:rFonts w:ascii="Bookman Old Style" w:hAnsi="Bookman Old Style" w:cs="Arial"/>
                <w:szCs w:val="20"/>
              </w:rPr>
              <w:t>Prisma de identificação de mesa em V invertido (em aço inox 0,5 mm)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355797" w14:textId="77777777" w:rsidR="003C1D71" w:rsidRDefault="005C368E">
            <w:pPr>
              <w:widowControl w:val="0"/>
              <w:jc w:val="center"/>
            </w:pPr>
            <w:r>
              <w:rPr>
                <w:rFonts w:ascii="Bookman Old Style" w:hAnsi="Bookman Old Style" w:cs="Arial"/>
                <w:szCs w:val="20"/>
              </w:rPr>
              <w:t xml:space="preserve">      </w:t>
            </w:r>
          </w:p>
          <w:p w14:paraId="376E1CBD" w14:textId="77777777" w:rsidR="003C1D71" w:rsidRDefault="005C368E">
            <w:pPr>
              <w:widowControl w:val="0"/>
              <w:spacing w:after="200"/>
              <w:jc w:val="center"/>
            </w:pPr>
            <w:r>
              <w:rPr>
                <w:rFonts w:ascii="Bookman Old Style" w:hAnsi="Bookman Old Style" w:cs="Arial"/>
                <w:szCs w:val="20"/>
              </w:rPr>
              <w:t>22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51532F" w14:textId="77777777" w:rsidR="003C1D71" w:rsidRDefault="003C1D71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F0E15B" w14:textId="77777777" w:rsidR="003C1D71" w:rsidRDefault="003C1D71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C1D71" w14:paraId="1C9BB148" w14:textId="77777777">
        <w:trPr>
          <w:trHeight w:val="225"/>
          <w:jc w:val="center"/>
        </w:trPr>
        <w:tc>
          <w:tcPr>
            <w:tcW w:w="6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3DB7B4" w14:textId="77777777" w:rsidR="003C1D71" w:rsidRDefault="005C368E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BD5401" w14:textId="3353BE8B" w:rsidR="003C1D71" w:rsidRDefault="005C368E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Placa metálica de identificação para portas na medida de 10x30</w:t>
            </w:r>
          </w:p>
        </w:tc>
        <w:tc>
          <w:tcPr>
            <w:tcW w:w="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4C5525" w14:textId="77777777" w:rsidR="003C1D71" w:rsidRDefault="005C368E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20</w:t>
            </w:r>
          </w:p>
        </w:tc>
        <w:tc>
          <w:tcPr>
            <w:tcW w:w="13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6B61C7" w14:textId="77777777" w:rsidR="003C1D71" w:rsidRDefault="003C1D71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92FA5E" w14:textId="77777777" w:rsidR="003C1D71" w:rsidRDefault="003C1D71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1BECD56D" w14:textId="77777777" w:rsidR="003C1D71" w:rsidRDefault="005C368E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>1 – DOS FORNECIMENTOS</w:t>
      </w:r>
    </w:p>
    <w:p w14:paraId="67C467E6" w14:textId="57783775" w:rsidR="003C1D71" w:rsidRDefault="005C368E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ab/>
        <w:t xml:space="preserve">1.1. Entrega parcelada até o mês de dezembro/2025, conforme as necessidades da Câmara. </w:t>
      </w:r>
    </w:p>
    <w:p w14:paraId="74D2D052" w14:textId="77777777" w:rsidR="003C1D71" w:rsidRDefault="005C368E">
      <w:p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1.2. As quantidades são aproximadas / estimadas, podendo ser alteradas de acordo com a necessidade da Câmara; e a Câmara, não se obriga em adquirir sua totalidade, o fazendo de acordo com o desenvolvimento das atividades e necessidades.</w:t>
      </w:r>
    </w:p>
    <w:p w14:paraId="568EDDF6" w14:textId="77777777" w:rsidR="003C1D71" w:rsidRDefault="005C368E">
      <w:pPr>
        <w:ind w:firstLine="709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1.3. </w:t>
      </w:r>
      <w:r>
        <w:rPr>
          <w:rFonts w:ascii="Bookman Old Style" w:hAnsi="Bookman Old Style" w:cs="Arial"/>
          <w:color w:val="000000"/>
          <w:sz w:val="20"/>
          <w:szCs w:val="20"/>
        </w:rPr>
        <w:t>A empresa vencedora deverá obedecer às seguintes exigências:</w:t>
      </w:r>
    </w:p>
    <w:p w14:paraId="41E61017" w14:textId="77777777" w:rsidR="003C1D71" w:rsidRDefault="005C368E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 xml:space="preserve">1.4. 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Ficam obrigadas a emitir nota fiscal eletrônica – </w:t>
      </w:r>
      <w:proofErr w:type="spellStart"/>
      <w:r>
        <w:rPr>
          <w:rFonts w:ascii="Bookman Old Style" w:hAnsi="Bookman Old Style" w:cs="Arial"/>
          <w:color w:val="000000"/>
          <w:sz w:val="20"/>
          <w:szCs w:val="20"/>
        </w:rPr>
        <w:t>Nf-e</w:t>
      </w:r>
      <w:proofErr w:type="spellEnd"/>
      <w:r>
        <w:rPr>
          <w:rFonts w:ascii="Bookman Old Style" w:hAnsi="Bookman Old Style" w:cs="Arial"/>
          <w:color w:val="000000"/>
          <w:sz w:val="20"/>
          <w:szCs w:val="20"/>
        </w:rPr>
        <w:t>.</w:t>
      </w:r>
    </w:p>
    <w:p w14:paraId="32042783" w14:textId="77777777" w:rsidR="003C1D71" w:rsidRDefault="005C368E">
      <w:pPr>
        <w:keepLines/>
        <w:ind w:firstLine="708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>1.12. A empresa deverá apresentar a pesquisa de preços em até 5 (cinco) dias úteis, a contar-se-á do recebimento deste anexo.</w:t>
      </w:r>
    </w:p>
    <w:p w14:paraId="646C884E" w14:textId="77777777" w:rsidR="003C1D71" w:rsidRDefault="005C368E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Data _____/_____/_______</w:t>
      </w:r>
    </w:p>
    <w:p w14:paraId="32B60F9F" w14:textId="77777777" w:rsidR="003C1D71" w:rsidRDefault="003C1D71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</w:p>
    <w:p w14:paraId="0D822733" w14:textId="77777777" w:rsidR="003C1D71" w:rsidRDefault="005C368E">
      <w:pPr>
        <w:spacing w:after="200"/>
        <w:jc w:val="center"/>
        <w:outlineLvl w:val="0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Tahoma"/>
          <w:color w:val="000000"/>
          <w:sz w:val="24"/>
          <w:szCs w:val="24"/>
        </w:rPr>
        <w:t>Assinatura do Responsável</w:t>
      </w:r>
    </w:p>
    <w:p w14:paraId="55267A3C" w14:textId="77777777" w:rsidR="003C1D71" w:rsidRDefault="003C1D71">
      <w:pPr>
        <w:spacing w:after="200" w:line="276" w:lineRule="auto"/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2C3E2B" w14:textId="77777777" w:rsidR="003C1D71" w:rsidRDefault="003C1D71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7C59C073" w14:textId="77777777" w:rsidR="003C1D71" w:rsidRDefault="003C1D71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p w14:paraId="1A38EAE6" w14:textId="77777777" w:rsidR="003C1D71" w:rsidRDefault="005C368E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 w14:paraId="14983B6B" w14:textId="6FDE7CEE" w:rsidR="003C1D71" w:rsidRDefault="005C368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______/2025, de ____</w:t>
      </w:r>
      <w:proofErr w:type="spellStart"/>
      <w:r>
        <w:rPr>
          <w:rFonts w:ascii="Arial" w:hAnsi="Arial"/>
          <w:b/>
          <w:bCs/>
          <w:sz w:val="24"/>
          <w:szCs w:val="24"/>
        </w:rPr>
        <w:t>de______________de</w:t>
      </w:r>
      <w:proofErr w:type="spellEnd"/>
      <w:r>
        <w:rPr>
          <w:rFonts w:ascii="Arial" w:hAnsi="Arial"/>
          <w:b/>
          <w:bCs/>
          <w:sz w:val="24"/>
          <w:szCs w:val="24"/>
        </w:rPr>
        <w:t>_____</w:t>
      </w:r>
    </w:p>
    <w:p w14:paraId="2F2C44C0" w14:textId="77777777" w:rsidR="003C1D71" w:rsidRDefault="003C1D71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50563B29" w14:textId="02BE7311" w:rsidR="003C1D71" w:rsidRDefault="005C368E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ADMINISTRATIVO 07/2025</w:t>
      </w:r>
    </w:p>
    <w:p w14:paraId="172883B1" w14:textId="66DDE380" w:rsidR="003C1D71" w:rsidRDefault="005C368E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DISPENSA DE LICITAÇÃO 03/2025</w:t>
      </w:r>
    </w:p>
    <w:p w14:paraId="0850D114" w14:textId="77777777" w:rsidR="003C1D71" w:rsidRDefault="005C368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RECURSOS: </w:t>
      </w:r>
      <w:r>
        <w:rPr>
          <w:rFonts w:ascii="Tahoma" w:hAnsi="Tahoma" w:cs="Tahoma"/>
          <w:b/>
          <w:color w:val="262626"/>
          <w:sz w:val="28"/>
        </w:rPr>
        <w:t>01.01.01-01.31.0001.2001.0000-3.3.90.30.99 -Manutenção das atividades legislativas (outros materiais de consumo)</w:t>
      </w:r>
    </w:p>
    <w:p w14:paraId="1F71B373" w14:textId="77777777" w:rsidR="003C1D71" w:rsidRDefault="003C1D71">
      <w:pPr>
        <w:jc w:val="both"/>
        <w:rPr>
          <w:color w:val="262626"/>
          <w:sz w:val="28"/>
        </w:rPr>
      </w:pPr>
    </w:p>
    <w:p w14:paraId="67FE0BAE" w14:textId="77777777" w:rsidR="003C1D71" w:rsidRDefault="003C1D71">
      <w:pPr>
        <w:ind w:left="426" w:hanging="426"/>
        <w:rPr>
          <w:color w:val="262626"/>
          <w:sz w:val="28"/>
        </w:rPr>
      </w:pPr>
    </w:p>
    <w:p w14:paraId="1813084D" w14:textId="1774950F" w:rsidR="003C1D71" w:rsidRDefault="005C368E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ascii="Arial" w:hAnsi="Arial" w:cs="Arial"/>
          <w:color w:val="000000"/>
          <w:sz w:val="24"/>
          <w:szCs w:val="24"/>
        </w:rPr>
        <w:t xml:space="preserve">, com sede à Avenida Ítalo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Jardim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Marussig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nesta cidade de Charqueada, Estado de São Paulo, CEP 13.515-000, inscrita no CNPJ sob nº 01.044.179/0001-41, neste ato devidamente representado por seu Presidente, FERNANDO PIVA CIARAMELLO,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XXXXX ,</w:t>
      </w:r>
      <w:proofErr w:type="gramEnd"/>
    </w:p>
    <w:p w14:paraId="2D322FA4" w14:textId="77777777" w:rsidR="003C1D71" w:rsidRDefault="005C368E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CONTRATADA: ______________________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, CNPJ Nº ___________, inscrição estadual nº __________, telefone ______, e-mail _______, estabelecida à ______, nº ____, na cidade _____, Estado _______, devidamente representada na forma do contrato social (ou pelo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Srª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______)_____________________).</w:t>
      </w:r>
    </w:p>
    <w:p w14:paraId="795A6CDC" w14:textId="77777777" w:rsidR="003C1D71" w:rsidRDefault="003C1D71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1D0F1C4D" w14:textId="77777777" w:rsidR="003C1D71" w:rsidRDefault="005C368E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 w14:paraId="67BD6A7F" w14:textId="52DA1151" w:rsidR="003C1D71" w:rsidRDefault="005C368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1.1 Pretende-se que esta Câmara Municipal promover a aquisição de placas metálicas de identificação de salas, prismas de identificação e placas de homenagem, conforme termo de referência</w:t>
      </w:r>
    </w:p>
    <w:p w14:paraId="68AB70A3" w14:textId="77777777" w:rsidR="003C1D71" w:rsidRDefault="005C368E">
      <w:pPr>
        <w:ind w:left="426" w:hanging="42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140D09A4" w14:textId="77777777" w:rsidR="003C1D71" w:rsidRDefault="005C368E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feita, conforme necessidade e solicitação da Câmara, devendo ser entregue em até setenta e duas horas.</w:t>
      </w:r>
    </w:p>
    <w:p w14:paraId="533785AF" w14:textId="77777777" w:rsidR="003C1D71" w:rsidRDefault="005C368E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 w14:paraId="141071C1" w14:textId="77777777" w:rsidR="003C1D71" w:rsidRDefault="005C368E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2.3 Todos os encargos trabalhistas, previdenciários e outros, despesas e tributos correrão por conta da contratada.</w:t>
      </w:r>
    </w:p>
    <w:p w14:paraId="55E8B129" w14:textId="77777777" w:rsidR="003C1D71" w:rsidRDefault="003C1D71">
      <w:pPr>
        <w:ind w:left="426" w:hanging="426"/>
        <w:rPr>
          <w:rFonts w:ascii="Arial" w:hAnsi="Arial" w:cs="Arial"/>
          <w:color w:val="000000"/>
          <w:sz w:val="24"/>
        </w:rPr>
      </w:pPr>
    </w:p>
    <w:p w14:paraId="5AE146A3" w14:textId="77777777" w:rsidR="003C1D71" w:rsidRDefault="005C368E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0F5FC5C4" w14:textId="77777777" w:rsidR="003C1D71" w:rsidRDefault="005C368E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 O valor integral desta ordem de serviços é de R$ ______________________.</w:t>
      </w:r>
    </w:p>
    <w:p w14:paraId="6832AEEA" w14:textId="77777777" w:rsidR="003C1D71" w:rsidRDefault="005C368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 w14:paraId="7B6D487B" w14:textId="77777777" w:rsidR="003C1D71" w:rsidRDefault="003C1D71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2A829218" w14:textId="77777777" w:rsidR="003C1D71" w:rsidRDefault="005C368E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6E2B5C7C" w14:textId="27F1E463" w:rsidR="003C1D71" w:rsidRDefault="005C368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4.1 A ordem de serviço iniciará sua vigência a partir da data de assinatura e terá validade durante o ano de 2025.</w:t>
      </w:r>
    </w:p>
    <w:p w14:paraId="108802FA" w14:textId="77777777" w:rsidR="003C1D71" w:rsidRDefault="003C1D71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4CE6E319" w14:textId="77777777" w:rsidR="003C1D71" w:rsidRDefault="003C1D71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50A30B5A" w14:textId="77777777" w:rsidR="003C1D71" w:rsidRDefault="003C1D71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19F74A4C" w14:textId="77777777" w:rsidR="003C1D71" w:rsidRDefault="003C1D71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3EEA0DD7" w14:textId="77777777" w:rsidR="003C1D71" w:rsidRDefault="005C368E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3421CED8" w14:textId="77777777" w:rsidR="003C1D71" w:rsidRDefault="005C368E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1008F0DD" w14:textId="77777777" w:rsidR="003C1D71" w:rsidRDefault="003C1D71">
      <w:pPr>
        <w:ind w:left="426" w:hanging="426"/>
        <w:rPr>
          <w:rFonts w:ascii="Arial" w:hAnsi="Arial" w:cs="Arial"/>
          <w:color w:val="000000"/>
          <w:sz w:val="24"/>
        </w:rPr>
      </w:pPr>
    </w:p>
    <w:p w14:paraId="420D1132" w14:textId="77777777" w:rsidR="003C1D71" w:rsidRDefault="003C1D71">
      <w:pPr>
        <w:ind w:left="426" w:hanging="426"/>
        <w:rPr>
          <w:rFonts w:ascii="Arial" w:hAnsi="Arial" w:cs="Arial"/>
          <w:color w:val="000000"/>
          <w:sz w:val="24"/>
        </w:rPr>
      </w:pPr>
    </w:p>
    <w:p w14:paraId="0A598CE0" w14:textId="77777777" w:rsidR="003C1D71" w:rsidRDefault="003C1D71">
      <w:pPr>
        <w:ind w:left="426" w:hanging="426"/>
        <w:rPr>
          <w:rFonts w:ascii="Arial" w:hAnsi="Arial" w:cs="Arial"/>
          <w:color w:val="000000"/>
          <w:sz w:val="24"/>
        </w:rPr>
      </w:pPr>
    </w:p>
    <w:p w14:paraId="287E1B75" w14:textId="77777777" w:rsidR="003C1D71" w:rsidRDefault="003C1D71">
      <w:pPr>
        <w:ind w:left="426" w:hanging="426"/>
        <w:rPr>
          <w:rFonts w:ascii="Arial" w:hAnsi="Arial" w:cs="Arial"/>
          <w:color w:val="000000"/>
          <w:sz w:val="24"/>
        </w:rPr>
      </w:pPr>
    </w:p>
    <w:p w14:paraId="08F0262F" w14:textId="1B0A6ED3" w:rsidR="003C1D71" w:rsidRDefault="005C368E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Charqueada ____ de _____________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2025</w:t>
      </w:r>
    </w:p>
    <w:p w14:paraId="7FF581E8" w14:textId="77777777" w:rsidR="003C1D71" w:rsidRDefault="003C1D71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0885A143" w14:textId="77777777" w:rsidR="003C1D71" w:rsidRDefault="003C1D71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0988441C" w14:textId="77777777" w:rsidR="003C1D71" w:rsidRDefault="003C1D71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4BA9A590" w14:textId="77777777" w:rsidR="003C1D71" w:rsidRDefault="005C368E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</w:t>
      </w:r>
    </w:p>
    <w:p w14:paraId="4641526A" w14:textId="65DB48DE" w:rsidR="003C1D71" w:rsidRDefault="005C368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FERNANDO PIVA CIARAMELLO</w:t>
      </w:r>
    </w:p>
    <w:p w14:paraId="530382D3" w14:textId="77777777" w:rsidR="003C1D71" w:rsidRDefault="005C368E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48BEBC15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8424CE4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028CA9D0" w14:textId="77777777" w:rsidR="003C1D71" w:rsidRDefault="005C368E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_______________________________________</w:t>
      </w:r>
    </w:p>
    <w:p w14:paraId="695B4203" w14:textId="77777777" w:rsidR="003C1D71" w:rsidRDefault="005C368E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6D0068CC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43C146AE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68C162B1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DF40634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59ED3ED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69351F89" w14:textId="77777777" w:rsidR="003C1D71" w:rsidRDefault="005C368E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3607AF19" w14:textId="77777777" w:rsidR="003C1D71" w:rsidRDefault="003C1D71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5FD5343D" w14:textId="77777777" w:rsidR="003C1D71" w:rsidRDefault="003C1D71">
      <w:pPr>
        <w:ind w:left="426" w:hanging="426"/>
        <w:rPr>
          <w:rFonts w:ascii="Arial" w:hAnsi="Arial"/>
          <w:sz w:val="24"/>
          <w:szCs w:val="24"/>
        </w:rPr>
      </w:pPr>
    </w:p>
    <w:p w14:paraId="1141E00E" w14:textId="77777777" w:rsidR="003C1D71" w:rsidRDefault="005C368E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273D2F09" w14:textId="77777777" w:rsidR="003C1D71" w:rsidRDefault="003C1D71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1423DB7" w14:textId="77777777" w:rsidR="003C1D71" w:rsidRDefault="003C1D71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sectPr w:rsidR="003C1D71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2644F"/>
    <w:multiLevelType w:val="multilevel"/>
    <w:tmpl w:val="0E621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731E7F"/>
    <w:multiLevelType w:val="multilevel"/>
    <w:tmpl w:val="27DEBA9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7D1C09"/>
    <w:multiLevelType w:val="multilevel"/>
    <w:tmpl w:val="5888C1E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D2195E"/>
    <w:multiLevelType w:val="multilevel"/>
    <w:tmpl w:val="B340169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6B36A1"/>
    <w:multiLevelType w:val="multilevel"/>
    <w:tmpl w:val="1D9C3EE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71"/>
    <w:rsid w:val="003C1D71"/>
    <w:rsid w:val="005C368E"/>
    <w:rsid w:val="0076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F141"/>
  <w15:docId w15:val="{DBC155C9-7407-4820-8F22-662E8A23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45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B77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77A83"/>
    <w:rPr>
      <w:color w:val="605E5C"/>
      <w:shd w:val="clear" w:color="auto" w:fill="E1DFDD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st">
    <w:name w:val="st"/>
    <w:qFormat/>
  </w:style>
  <w:style w:type="character" w:customStyle="1" w:styleId="apple-converted-space">
    <w:name w:val="apple-converted-space"/>
    <w:qFormat/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extodenotaderodapChar">
    <w:name w:val="Texto de nota de rodapé Char"/>
    <w:qFormat/>
    <w:rPr>
      <w:rFonts w:ascii="Verdana" w:hAnsi="Verdana" w:cs="Verdana"/>
    </w:rPr>
  </w:style>
  <w:style w:type="character" w:customStyle="1" w:styleId="style27">
    <w:name w:val="style27"/>
    <w:qFormat/>
  </w:style>
  <w:style w:type="character" w:customStyle="1" w:styleId="Fontepargpadro1">
    <w:name w:val="Fonte parág. padrão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Tahoma" w:hAnsi="Tahoma" w:cs="Tahoma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77A83"/>
    <w:pPr>
      <w:ind w:left="720"/>
      <w:contextualSpacing/>
    </w:pPr>
  </w:style>
  <w:style w:type="paragraph" w:styleId="Recuodecorpodetexto3">
    <w:name w:val="Body Text Indent 3"/>
    <w:basedOn w:val="Normal"/>
    <w:qFormat/>
    <w:pPr>
      <w:keepLines/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voto">
    <w:name w:val="voto"/>
    <w:basedOn w:val="Normal"/>
    <w:qFormat/>
    <w:pPr>
      <w:tabs>
        <w:tab w:val="left" w:pos="2268"/>
      </w:tabs>
    </w:pPr>
    <w:rPr>
      <w:rFonts w:ascii="Book Antiqua" w:hAnsi="Book Antiqua" w:cs="Book Antiqua"/>
      <w:szCs w:val="20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@camaracharqueada.sp.gov.br" TargetMode="External"/><Relationship Id="rId5" Type="http://schemas.openxmlformats.org/officeDocument/2006/relationships/hyperlink" Target="mailto:compras@camaracharqueada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1147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Neves</dc:creator>
  <dc:description/>
  <cp:lastModifiedBy>Raphael Rocha</cp:lastModifiedBy>
  <cp:revision>2</cp:revision>
  <dcterms:created xsi:type="dcterms:W3CDTF">2025-01-15T12:13:00Z</dcterms:created>
  <dcterms:modified xsi:type="dcterms:W3CDTF">2025-01-15T12:13:00Z</dcterms:modified>
  <dc:language>pt-BR</dc:language>
</cp:coreProperties>
</file>