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361F4" w14:textId="238165ED" w:rsidR="00001D04" w:rsidRDefault="00001D04" w:rsidP="00001D04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PROCESSO ADMINISTRATIVO   </w:t>
      </w:r>
      <w:r w:rsidR="00C97D4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50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/2024</w:t>
      </w:r>
    </w:p>
    <w:p w14:paraId="0E71B379" w14:textId="1AD4C68C" w:rsidR="00001D04" w:rsidRDefault="00001D04" w:rsidP="00001D04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DISPENSA DE LICITAÇÃO </w:t>
      </w:r>
      <w:r w:rsidR="00C97D4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38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/2024</w:t>
      </w:r>
    </w:p>
    <w:p w14:paraId="3AFED6AA" w14:textId="77777777" w:rsidR="00001D04" w:rsidRDefault="00001D04" w:rsidP="00001D04">
      <w:pPr>
        <w:jc w:val="center"/>
        <w:rPr>
          <w:rFonts w:ascii="Arial" w:hAnsi="Arial"/>
          <w:color w:val="000000"/>
          <w:sz w:val="24"/>
          <w:szCs w:val="24"/>
        </w:rPr>
      </w:pPr>
    </w:p>
    <w:p w14:paraId="5D7E09F4" w14:textId="77777777" w:rsidR="00001D04" w:rsidRDefault="00001D04" w:rsidP="00001D04">
      <w:pPr>
        <w:jc w:val="both"/>
        <w:rPr>
          <w:rFonts w:ascii="Arial" w:hAnsi="Arial"/>
          <w:color w:val="000000"/>
          <w:sz w:val="24"/>
          <w:szCs w:val="24"/>
        </w:rPr>
      </w:pPr>
    </w:p>
    <w:p w14:paraId="4750B972" w14:textId="1FE7ED78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</w:t>
      </w:r>
      <w:r w:rsidR="00D14D5F">
        <w:rPr>
          <w:rFonts w:ascii="Arial" w:hAnsi="Arial" w:cs="Arial"/>
          <w:color w:val="000000"/>
          <w:sz w:val="24"/>
          <w:szCs w:val="24"/>
        </w:rPr>
        <w:t>22 de outubro</w:t>
      </w:r>
      <w:r>
        <w:rPr>
          <w:rFonts w:ascii="Arial" w:hAnsi="Arial" w:cs="Arial"/>
          <w:color w:val="000000"/>
          <w:sz w:val="24"/>
          <w:szCs w:val="24"/>
        </w:rPr>
        <w:t xml:space="preserve"> de 2024 as </w:t>
      </w:r>
      <w:r w:rsidR="00C97D41">
        <w:rPr>
          <w:rFonts w:ascii="Arial" w:hAnsi="Arial" w:cs="Arial"/>
          <w:color w:val="000000"/>
          <w:sz w:val="24"/>
          <w:szCs w:val="24"/>
        </w:rPr>
        <w:t>15:00</w:t>
      </w:r>
      <w:r>
        <w:rPr>
          <w:rFonts w:ascii="Arial" w:hAnsi="Arial" w:cs="Arial"/>
          <w:color w:val="000000"/>
          <w:sz w:val="24"/>
          <w:szCs w:val="24"/>
        </w:rPr>
        <w:t xml:space="preserve"> horas até </w:t>
      </w:r>
      <w:r w:rsidR="00D14D5F">
        <w:rPr>
          <w:rFonts w:ascii="Arial" w:hAnsi="Arial" w:cs="Arial"/>
          <w:color w:val="000000"/>
          <w:sz w:val="24"/>
          <w:szCs w:val="24"/>
        </w:rPr>
        <w:t>25 de outubro</w:t>
      </w:r>
      <w:r>
        <w:rPr>
          <w:rFonts w:ascii="Arial" w:hAnsi="Arial" w:cs="Arial"/>
          <w:color w:val="000000"/>
          <w:sz w:val="24"/>
          <w:szCs w:val="24"/>
        </w:rPr>
        <w:t xml:space="preserve"> de 2024, às </w:t>
      </w:r>
      <w:r w:rsidR="00C97D41">
        <w:rPr>
          <w:rFonts w:ascii="Arial" w:hAnsi="Arial" w:cs="Arial"/>
          <w:color w:val="000000"/>
          <w:sz w:val="24"/>
          <w:szCs w:val="24"/>
        </w:rPr>
        <w:t>15:00</w:t>
      </w:r>
      <w:r>
        <w:rPr>
          <w:rFonts w:ascii="Arial" w:hAnsi="Arial" w:cs="Arial"/>
          <w:color w:val="000000"/>
          <w:sz w:val="24"/>
          <w:szCs w:val="24"/>
        </w:rPr>
        <w:t xml:space="preserve"> horas. Maiores informações e apresentação de propostas pelos e-mails: </w:t>
      </w:r>
      <w:hyperlink r:id="rId8" w:history="1">
        <w:r>
          <w:rPr>
            <w:rStyle w:val="LinkdaInternet"/>
            <w:rFonts w:ascii="Arial" w:hAnsi="Arial" w:cs="Arial"/>
            <w:color w:val="000000"/>
            <w:sz w:val="24"/>
            <w:szCs w:val="24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9" w:history="1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7EE72227" w14:textId="77777777" w:rsidR="00001D04" w:rsidRDefault="00001D04" w:rsidP="00001D04">
      <w:pPr>
        <w:ind w:left="426" w:hanging="426"/>
        <w:jc w:val="both"/>
        <w:rPr>
          <w:rFonts w:ascii="Arial" w:hAnsi="Arial"/>
          <w:color w:val="000000"/>
          <w:sz w:val="24"/>
          <w:szCs w:val="24"/>
        </w:rPr>
      </w:pPr>
    </w:p>
    <w:p w14:paraId="041626E9" w14:textId="77777777" w:rsidR="00001D04" w:rsidRDefault="00001D04" w:rsidP="00001D04">
      <w:pPr>
        <w:ind w:left="426" w:hanging="426"/>
        <w:jc w:val="both"/>
        <w:rPr>
          <w:rFonts w:ascii="Calibri" w:hAnsi="Calibri"/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60DF6C1E" w14:textId="25436494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Câmara Municipal de Charqueada, sediada a Avenida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Italo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Lorandi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nº 500, Centro, Charqueada/SP, faz saber que se encontra aberto processo administrativo para aquisição de </w:t>
      </w:r>
      <w:r w:rsidR="00C97D41">
        <w:rPr>
          <w:rFonts w:ascii="Tahoma" w:hAnsi="Tahoma" w:cs="Tahoma"/>
          <w:color w:val="000000"/>
          <w:sz w:val="24"/>
        </w:rPr>
        <w:t>duas estantes</w:t>
      </w:r>
      <w:r>
        <w:rPr>
          <w:rFonts w:ascii="Arial" w:hAnsi="Arial" w:cs="Arial"/>
          <w:color w:val="000000"/>
          <w:sz w:val="24"/>
          <w:szCs w:val="24"/>
        </w:rPr>
        <w:t>, conforme descrito no objeto, por Dispensa de Licitação, nos termos do art. 75, inciso II, da lei 14.133/2021.</w:t>
      </w:r>
    </w:p>
    <w:p w14:paraId="6232D634" w14:textId="4A6B0AD2" w:rsidR="00C97D41" w:rsidRDefault="00C97D41" w:rsidP="00C97D41">
      <w:pPr>
        <w:spacing w:after="0" w:line="360" w:lineRule="exact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132F3">
        <w:rPr>
          <w:rFonts w:ascii="Arial" w:hAnsi="Arial" w:cs="Arial"/>
          <w:b/>
          <w:bCs/>
          <w:color w:val="000000" w:themeColor="text1"/>
          <w:sz w:val="24"/>
          <w:szCs w:val="24"/>
        </w:rPr>
        <w:t>Pretende essa Câmara a aquisição de ESTANTE</w:t>
      </w:r>
      <w:r w:rsidRPr="009132F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EM AÇO COM 6 (SEIS) PRATELEIRA, COM 2 (DOIS) REFORÇOS DE CARTOLA EM CADA PRATELEIRA, CHAPA DE AÇO Nº 20, ESTRUTURA DA CANTONEIRA EM CHAPA DE AÇO Nº 16, COM REFORÇO EM 'X', MEDINDO 1,98 X 0,90 X 0,40. NÃO DEVERÁ APRESENTAR REBARBAS E QUINAS VIVAS QUE POSSAM PROVOCAR FERIMENTOS NOS USUÁRIOS.</w:t>
      </w:r>
      <w:r w:rsidRPr="009132F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078AE9F1" w14:textId="77777777" w:rsidR="00C97D41" w:rsidRDefault="00C97D41" w:rsidP="00C97D41">
      <w:pPr>
        <w:spacing w:after="0" w:line="360" w:lineRule="exact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136"/>
        <w:gridCol w:w="6020"/>
        <w:gridCol w:w="1961"/>
      </w:tblGrid>
      <w:tr w:rsidR="00C97D41" w14:paraId="333D3E02" w14:textId="77777777" w:rsidTr="00DF1C5F">
        <w:trPr>
          <w:jc w:val="center"/>
        </w:trPr>
        <w:tc>
          <w:tcPr>
            <w:tcW w:w="988" w:type="dxa"/>
          </w:tcPr>
          <w:p w14:paraId="53506188" w14:textId="77777777" w:rsidR="00C97D41" w:rsidRDefault="00C97D41" w:rsidP="00DF1C5F">
            <w:pPr>
              <w:spacing w:after="0" w:line="3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QUANT.</w:t>
            </w:r>
          </w:p>
        </w:tc>
        <w:tc>
          <w:tcPr>
            <w:tcW w:w="6237" w:type="dxa"/>
          </w:tcPr>
          <w:p w14:paraId="4DBA73AD" w14:textId="77777777" w:rsidR="00C97D41" w:rsidRDefault="00C97D41" w:rsidP="00DF1C5F">
            <w:pPr>
              <w:spacing w:after="0" w:line="3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DESCRIÇÃO</w:t>
            </w:r>
          </w:p>
        </w:tc>
        <w:tc>
          <w:tcPr>
            <w:tcW w:w="2006" w:type="dxa"/>
          </w:tcPr>
          <w:p w14:paraId="04F48274" w14:textId="77777777" w:rsidR="00C97D41" w:rsidRDefault="00C97D41" w:rsidP="00DF1C5F">
            <w:pPr>
              <w:spacing w:after="0" w:line="3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VALOR</w:t>
            </w:r>
          </w:p>
        </w:tc>
      </w:tr>
      <w:tr w:rsidR="00C97D41" w14:paraId="1D852CFA" w14:textId="77777777" w:rsidTr="00DF1C5F">
        <w:trPr>
          <w:jc w:val="center"/>
        </w:trPr>
        <w:tc>
          <w:tcPr>
            <w:tcW w:w="988" w:type="dxa"/>
          </w:tcPr>
          <w:p w14:paraId="4F80B076" w14:textId="77777777" w:rsidR="00C97D41" w:rsidRDefault="00C97D41" w:rsidP="00DF1C5F">
            <w:pPr>
              <w:spacing w:after="0" w:line="3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6237" w:type="dxa"/>
          </w:tcPr>
          <w:p w14:paraId="16FE81A0" w14:textId="77777777" w:rsidR="00C97D41" w:rsidRDefault="00C97D41" w:rsidP="00DF1C5F">
            <w:pPr>
              <w:spacing w:after="0" w:line="3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ESTANTE EM AÇO </w:t>
            </w:r>
          </w:p>
        </w:tc>
        <w:tc>
          <w:tcPr>
            <w:tcW w:w="2006" w:type="dxa"/>
          </w:tcPr>
          <w:p w14:paraId="3CBF9A09" w14:textId="77777777" w:rsidR="00C97D41" w:rsidRDefault="00C97D41" w:rsidP="00DF1C5F">
            <w:pPr>
              <w:spacing w:after="0" w:line="3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91B4744" w14:textId="77777777" w:rsidR="00C97D41" w:rsidRPr="009132F3" w:rsidRDefault="00C97D41" w:rsidP="00C97D41">
      <w:pPr>
        <w:spacing w:after="0" w:line="360" w:lineRule="exact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6D7E8A7" w14:textId="77777777" w:rsidR="0095576D" w:rsidRDefault="0095576D" w:rsidP="0095576D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86B3B37" w14:textId="2D2872F0" w:rsidR="00001D04" w:rsidRDefault="00001D04" w:rsidP="00FE1097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03. PROPOSTA DE PREÇOS</w:t>
      </w:r>
    </w:p>
    <w:p w14:paraId="34CB69F9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7AAD49C0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4F331D9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60CC4FA3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1917F915" w14:textId="77777777" w:rsidR="00001D04" w:rsidRDefault="00001D04" w:rsidP="00001D04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47BB5E70" w14:textId="77777777" w:rsidR="00001D04" w:rsidRDefault="00001D04" w:rsidP="00001D04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7A22D749" w14:textId="77777777" w:rsidR="00001D04" w:rsidRDefault="00001D04" w:rsidP="00001D04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25A9FB3D" w14:textId="77777777" w:rsidR="00001D04" w:rsidRDefault="00001D04" w:rsidP="00001D04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05182669" w14:textId="77777777" w:rsidR="00001D04" w:rsidRDefault="00001D04" w:rsidP="00001D04">
      <w:pPr>
        <w:pStyle w:val="Ttulo1"/>
        <w:numPr>
          <w:ilvl w:val="0"/>
          <w:numId w:val="1"/>
        </w:numPr>
        <w:spacing w:before="240" w:after="120" w:line="256" w:lineRule="auto"/>
        <w:ind w:left="851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Certidão de débitos relativos a créditos tributários federais e à dívida ativa da União</w:t>
      </w:r>
    </w:p>
    <w:p w14:paraId="0A86360E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9D47B7F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 DOS SERVIÇOS</w:t>
      </w:r>
    </w:p>
    <w:p w14:paraId="47928AC2" w14:textId="2426C476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</w:t>
      </w:r>
      <w:r w:rsidR="00FE1097"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C97D41">
        <w:rPr>
          <w:rFonts w:ascii="Arial" w:hAnsi="Arial" w:cs="Arial"/>
          <w:color w:val="000000"/>
          <w:sz w:val="24"/>
          <w:szCs w:val="24"/>
        </w:rPr>
        <w:t>itens</w:t>
      </w:r>
      <w:r>
        <w:rPr>
          <w:rFonts w:ascii="Arial" w:hAnsi="Arial" w:cs="Arial"/>
          <w:color w:val="000000"/>
          <w:sz w:val="24"/>
          <w:szCs w:val="24"/>
        </w:rPr>
        <w:t xml:space="preserve"> dever</w:t>
      </w:r>
      <w:r w:rsidR="00FE1097">
        <w:rPr>
          <w:rFonts w:ascii="Arial" w:hAnsi="Arial" w:cs="Arial"/>
          <w:color w:val="000000"/>
          <w:sz w:val="24"/>
          <w:szCs w:val="24"/>
        </w:rPr>
        <w:t>ão</w:t>
      </w:r>
      <w:r>
        <w:rPr>
          <w:rFonts w:ascii="Arial" w:hAnsi="Arial" w:cs="Arial"/>
          <w:color w:val="000000"/>
          <w:sz w:val="24"/>
          <w:szCs w:val="24"/>
        </w:rPr>
        <w:t xml:space="preserve"> ser </w:t>
      </w:r>
      <w:r w:rsidR="00C97D41">
        <w:rPr>
          <w:rFonts w:ascii="Arial" w:hAnsi="Arial" w:cs="Arial"/>
          <w:color w:val="000000"/>
          <w:sz w:val="24"/>
          <w:szCs w:val="24"/>
        </w:rPr>
        <w:t>entregues</w:t>
      </w:r>
      <w:r>
        <w:rPr>
          <w:rFonts w:ascii="Arial" w:hAnsi="Arial" w:cs="Arial"/>
          <w:color w:val="000000"/>
          <w:sz w:val="24"/>
          <w:szCs w:val="24"/>
        </w:rPr>
        <w:t xml:space="preserve"> de forma única, </w:t>
      </w:r>
      <w:r w:rsidR="00C97D41">
        <w:rPr>
          <w:rFonts w:ascii="Arial" w:hAnsi="Arial" w:cs="Arial"/>
          <w:color w:val="000000"/>
          <w:sz w:val="24"/>
          <w:szCs w:val="24"/>
        </w:rPr>
        <w:t>em até quinze dias da realização do empenho.</w:t>
      </w:r>
    </w:p>
    <w:p w14:paraId="5BE2033A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08A29E3E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 DA FISCALIZAÇÃO</w:t>
      </w:r>
    </w:p>
    <w:p w14:paraId="619D5FA7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6D6B6D2C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4D481337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 DO PAGAMENTO</w:t>
      </w:r>
    </w:p>
    <w:p w14:paraId="611603EA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pagamento ocorrera em até 05 dias uteis a partir da apresentação da nota fiscal, após a realização da entrega.</w:t>
      </w:r>
    </w:p>
    <w:p w14:paraId="24A1072B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09CCA52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 DAS PENALIDADES</w:t>
      </w:r>
    </w:p>
    <w:p w14:paraId="2A0A937E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72C90B3B" w14:textId="77777777" w:rsidR="00001D04" w:rsidRDefault="00001D04" w:rsidP="00001D04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25C0DB0F" w14:textId="77777777" w:rsidR="00001D04" w:rsidRDefault="00001D04" w:rsidP="00001D04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72A09567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3986B5D8" w14:textId="77777777" w:rsidR="00BA0766" w:rsidRDefault="00BA0766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5909126" w14:textId="6A437905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10. CONDIÇÕES GERAIS</w:t>
      </w:r>
    </w:p>
    <w:p w14:paraId="661D14AD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04AF21B2" w14:textId="77777777" w:rsidR="00001D04" w:rsidRDefault="00001D04" w:rsidP="00001D04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4DAC4BE8" w14:textId="77777777" w:rsidR="00001D04" w:rsidRDefault="00001D04" w:rsidP="00001D04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65E8DD7E" w14:textId="77777777" w:rsidR="00001D04" w:rsidRDefault="00001D04" w:rsidP="00001D04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 w14:paraId="31861F4A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16B1EAC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11. DO FORO</w:t>
      </w:r>
    </w:p>
    <w:p w14:paraId="05845639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40EC82DA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4C64C8BC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12.DOS ANEXOS</w:t>
      </w:r>
    </w:p>
    <w:p w14:paraId="51759F39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São anexos deste ato convocatório:</w:t>
      </w:r>
    </w:p>
    <w:p w14:paraId="286A4020" w14:textId="77777777" w:rsidR="00001D04" w:rsidRDefault="00001D04" w:rsidP="00001D04">
      <w:pPr>
        <w:pStyle w:val="PargrafodaLista"/>
        <w:numPr>
          <w:ilvl w:val="0"/>
          <w:numId w:val="4"/>
        </w:numPr>
        <w:spacing w:after="160" w:line="256" w:lineRule="auto"/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Objeto (Anexo I);</w:t>
      </w:r>
    </w:p>
    <w:p w14:paraId="780BA1EE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15023D7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A7BDD07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CDB1B00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CA7B774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393598B6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830411A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E3E6B1F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4ADEF9F5" w14:textId="77777777" w:rsidR="00001D04" w:rsidRDefault="00001D04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ANEXO I</w:t>
      </w:r>
    </w:p>
    <w:p w14:paraId="6728052B" w14:textId="77777777" w:rsidR="00001D04" w:rsidRDefault="00001D04" w:rsidP="00001D04">
      <w:pPr>
        <w:jc w:val="center"/>
        <w:rPr>
          <w:rFonts w:ascii="Calibri" w:hAnsi="Calibri"/>
        </w:rPr>
      </w:pPr>
      <w:r>
        <w:rPr>
          <w:rFonts w:ascii="Bookman Old Style" w:hAnsi="Bookman Old Style" w:cs="Bookman Old Style"/>
          <w:b/>
          <w:sz w:val="28"/>
          <w:szCs w:val="24"/>
        </w:rPr>
        <w:t>TERMO DE REFERENCIA</w:t>
      </w:r>
    </w:p>
    <w:p w14:paraId="143FE274" w14:textId="77777777" w:rsidR="00001D04" w:rsidRDefault="00001D04" w:rsidP="00001D04">
      <w:pPr>
        <w:jc w:val="both"/>
        <w:rPr>
          <w:rFonts w:ascii="Calibri" w:hAnsi="Calibri"/>
        </w:rPr>
      </w:pPr>
      <w:r>
        <w:rPr>
          <w:rFonts w:ascii="Bookman Old Style" w:hAnsi="Bookman Old Style" w:cs="Bookman Old Style"/>
          <w:sz w:val="24"/>
          <w:szCs w:val="24"/>
        </w:rPr>
        <w:t>Empresa: ____________________________________________________________</w:t>
      </w:r>
    </w:p>
    <w:p w14:paraId="71DF46FE" w14:textId="77777777" w:rsidR="00001D04" w:rsidRDefault="00001D04" w:rsidP="00001D04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CNPJ: _______________________________________</w:t>
      </w:r>
    </w:p>
    <w:p w14:paraId="1DB369B9" w14:textId="77777777" w:rsidR="00001D04" w:rsidRDefault="00001D04" w:rsidP="00001D04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Endereço: ____________________________________________________________</w:t>
      </w:r>
    </w:p>
    <w:p w14:paraId="06EBA3F8" w14:textId="77777777" w:rsidR="00001D04" w:rsidRDefault="00001D04" w:rsidP="00001D04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Telefone (____) _______________________________</w:t>
      </w:r>
    </w:p>
    <w:p w14:paraId="18FE18B1" w14:textId="77777777" w:rsidR="00001D04" w:rsidRDefault="00001D04" w:rsidP="00001D04">
      <w:pPr>
        <w:pStyle w:val="Ttulo1"/>
        <w:pBdr>
          <w:bottom w:val="double" w:sz="6" w:space="1" w:color="000000"/>
        </w:pBdr>
        <w:spacing w:line="360" w:lineRule="auto"/>
        <w:rPr>
          <w:rFonts w:ascii="Bookman Old Style" w:hAnsi="Bookman Old Style" w:cs="Bookman Old Style"/>
          <w:szCs w:val="24"/>
        </w:rPr>
      </w:pPr>
    </w:p>
    <w:p w14:paraId="67060F99" w14:textId="77777777" w:rsidR="00001D04" w:rsidRDefault="00001D04" w:rsidP="00001D04">
      <w:pPr>
        <w:jc w:val="center"/>
        <w:rPr>
          <w:rFonts w:ascii="Bookman Old Style" w:hAnsi="Bookman Old Style" w:cs="Bookman Old Style"/>
          <w:sz w:val="24"/>
          <w:szCs w:val="24"/>
          <w:lang w:eastAsia="ar-SA"/>
        </w:rPr>
      </w:pPr>
    </w:p>
    <w:p w14:paraId="6E913D7E" w14:textId="77777777" w:rsidR="00001D04" w:rsidRDefault="00001D04" w:rsidP="00001D04">
      <w:pPr>
        <w:jc w:val="center"/>
        <w:rPr>
          <w:rFonts w:ascii="Calibri" w:hAnsi="Calibri"/>
          <w:lang w:eastAsia="en-US"/>
        </w:rPr>
      </w:pPr>
      <w:r>
        <w:rPr>
          <w:rFonts w:ascii="Bookman Old Style" w:hAnsi="Bookman Old Style" w:cs="Bookman Old Style"/>
          <w:b/>
          <w:sz w:val="24"/>
          <w:szCs w:val="24"/>
          <w:u w:val="single"/>
          <w:lang w:eastAsia="ar-SA"/>
        </w:rPr>
        <w:t>COTAÇÃO</w:t>
      </w:r>
    </w:p>
    <w:p w14:paraId="7E4B9D02" w14:textId="77777777" w:rsidR="00C97D41" w:rsidRDefault="00C97D41" w:rsidP="00C97D41">
      <w:pPr>
        <w:spacing w:after="0" w:line="360" w:lineRule="exact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132F3">
        <w:rPr>
          <w:rFonts w:ascii="Arial" w:hAnsi="Arial" w:cs="Arial"/>
          <w:b/>
          <w:bCs/>
          <w:color w:val="000000" w:themeColor="text1"/>
          <w:sz w:val="24"/>
          <w:szCs w:val="24"/>
        </w:rPr>
        <w:t>Pretende essa Câmara a aquisição de ESTANTE</w:t>
      </w:r>
      <w:r w:rsidRPr="009132F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EM AÇO COM 6 (SEIS) PRATELEIRA, COM 2 (DOIS) REFORÇOS DE CARTOLA EM CADA PRATELEIRA, CHAPA DE AÇO Nº 20, ESTRUTURA DA CANTONEIRA EM CHAPA DE AÇO Nº 16, COM REFORÇO EM 'X', MEDINDO 1,98 X 0,90 X 0,40. NÃO DEVERÁ APRESENTAR REBARBAS E QUINAS VIVAS QUE POSSAM PROVOCAR FERIMENTOS NOS USUÁRIOS.</w:t>
      </w:r>
      <w:r w:rsidRPr="009132F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35D35422" w14:textId="77777777" w:rsidR="00C97D41" w:rsidRDefault="00C97D41" w:rsidP="00C97D41">
      <w:pPr>
        <w:spacing w:after="0" w:line="360" w:lineRule="exact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136"/>
        <w:gridCol w:w="6020"/>
        <w:gridCol w:w="1961"/>
      </w:tblGrid>
      <w:tr w:rsidR="00C97D41" w14:paraId="0268575A" w14:textId="77777777" w:rsidTr="00DF1C5F">
        <w:trPr>
          <w:jc w:val="center"/>
        </w:trPr>
        <w:tc>
          <w:tcPr>
            <w:tcW w:w="988" w:type="dxa"/>
          </w:tcPr>
          <w:p w14:paraId="074F6051" w14:textId="77777777" w:rsidR="00C97D41" w:rsidRDefault="00C97D41" w:rsidP="00DF1C5F">
            <w:pPr>
              <w:spacing w:after="0" w:line="3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QUANT.</w:t>
            </w:r>
          </w:p>
        </w:tc>
        <w:tc>
          <w:tcPr>
            <w:tcW w:w="6237" w:type="dxa"/>
          </w:tcPr>
          <w:p w14:paraId="0B2EAD3D" w14:textId="77777777" w:rsidR="00C97D41" w:rsidRDefault="00C97D41" w:rsidP="00DF1C5F">
            <w:pPr>
              <w:spacing w:after="0" w:line="3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DESCRIÇÃO</w:t>
            </w:r>
          </w:p>
        </w:tc>
        <w:tc>
          <w:tcPr>
            <w:tcW w:w="2006" w:type="dxa"/>
          </w:tcPr>
          <w:p w14:paraId="18B8BE47" w14:textId="77777777" w:rsidR="00C97D41" w:rsidRDefault="00C97D41" w:rsidP="00DF1C5F">
            <w:pPr>
              <w:spacing w:after="0" w:line="3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VALOR</w:t>
            </w:r>
          </w:p>
        </w:tc>
      </w:tr>
      <w:tr w:rsidR="00C97D41" w14:paraId="5002190C" w14:textId="77777777" w:rsidTr="00DF1C5F">
        <w:trPr>
          <w:jc w:val="center"/>
        </w:trPr>
        <w:tc>
          <w:tcPr>
            <w:tcW w:w="988" w:type="dxa"/>
          </w:tcPr>
          <w:p w14:paraId="77EBDBF4" w14:textId="77777777" w:rsidR="00C97D41" w:rsidRDefault="00C97D41" w:rsidP="00DF1C5F">
            <w:pPr>
              <w:spacing w:after="0" w:line="3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6237" w:type="dxa"/>
          </w:tcPr>
          <w:p w14:paraId="2E620BB1" w14:textId="77777777" w:rsidR="00C97D41" w:rsidRDefault="00C97D41" w:rsidP="00DF1C5F">
            <w:pPr>
              <w:spacing w:after="0" w:line="3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ESTANTE EM AÇO </w:t>
            </w:r>
          </w:p>
        </w:tc>
        <w:tc>
          <w:tcPr>
            <w:tcW w:w="2006" w:type="dxa"/>
          </w:tcPr>
          <w:p w14:paraId="02674D03" w14:textId="77777777" w:rsidR="00C97D41" w:rsidRDefault="00C97D41" w:rsidP="00DF1C5F">
            <w:pPr>
              <w:spacing w:after="0" w:line="3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B87BA99" w14:textId="77777777" w:rsidR="00C97D41" w:rsidRPr="009132F3" w:rsidRDefault="00C97D41" w:rsidP="00C97D41">
      <w:pPr>
        <w:spacing w:after="0" w:line="360" w:lineRule="exact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3E7582A" w14:textId="77777777" w:rsidR="00C97D41" w:rsidRDefault="00C97D41" w:rsidP="004D20B3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14:paraId="0C198587" w14:textId="77777777" w:rsidR="00C97D41" w:rsidRDefault="00C97D41" w:rsidP="004D20B3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14:paraId="6A49D2A2" w14:textId="77777777" w:rsidR="00C97D41" w:rsidRDefault="00C97D41" w:rsidP="004D20B3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14:paraId="220F78AA" w14:textId="77777777" w:rsidR="00C97D41" w:rsidRDefault="00C97D41" w:rsidP="004D20B3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14:paraId="364269D4" w14:textId="2D229088" w:rsidR="004D20B3" w:rsidRDefault="00FE1097" w:rsidP="004D20B3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Bookman Old Style" w:hAnsi="Bookman Old Style" w:cs="Bookman Old Style"/>
          <w:sz w:val="24"/>
          <w:szCs w:val="24"/>
        </w:rPr>
        <w:t>Assinatura do Responsável</w:t>
      </w:r>
    </w:p>
    <w:p w14:paraId="695E59A8" w14:textId="77777777" w:rsidR="004D20B3" w:rsidRDefault="004D20B3" w:rsidP="004D20B3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sectPr w:rsidR="004D20B3" w:rsidSect="00FE26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CB53F" w14:textId="77777777" w:rsidR="00F70563" w:rsidRDefault="005D48F5">
      <w:pPr>
        <w:spacing w:after="0" w:line="240" w:lineRule="auto"/>
      </w:pPr>
      <w:r>
        <w:separator/>
      </w:r>
    </w:p>
  </w:endnote>
  <w:endnote w:type="continuationSeparator" w:id="0">
    <w:p w14:paraId="16033D1F" w14:textId="77777777" w:rsidR="00F70563" w:rsidRDefault="005D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3381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CB7AB" w14:textId="4D357469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Avenida Ítalo </w:t>
    </w:r>
    <w:proofErr w:type="spellStart"/>
    <w:r>
      <w:rPr>
        <w:rFonts w:ascii="Lucida Fax" w:hAnsi="Lucida Fax"/>
        <w:sz w:val="18"/>
        <w:szCs w:val="18"/>
      </w:rPr>
      <w:t>Lorandi</w:t>
    </w:r>
    <w:proofErr w:type="spellEnd"/>
    <w:r>
      <w:rPr>
        <w:rFonts w:ascii="Lucida Fax" w:hAnsi="Lucida Fax"/>
        <w:sz w:val="18"/>
        <w:szCs w:val="18"/>
      </w:rPr>
      <w:t>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18EED7D1" w14:textId="534822FF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1DDA2559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0F60E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BFE3D" w14:textId="77777777" w:rsidR="00F70563" w:rsidRDefault="005D48F5">
      <w:pPr>
        <w:spacing w:after="0" w:line="240" w:lineRule="auto"/>
      </w:pPr>
      <w:r>
        <w:separator/>
      </w:r>
    </w:p>
  </w:footnote>
  <w:footnote w:type="continuationSeparator" w:id="0">
    <w:p w14:paraId="36CE903A" w14:textId="77777777" w:rsidR="00F70563" w:rsidRDefault="005D4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8421E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E0FE0" w14:textId="0C83141B" w:rsidR="00C20EA8" w:rsidRDefault="00F874B9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0" allowOverlap="1" wp14:anchorId="077C97EE" wp14:editId="332A2FE3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9525" b="9525"/>
          <wp:wrapSquare wrapText="bothSides"/>
          <wp:docPr id="7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6192" behindDoc="1" locked="0" layoutInCell="0" allowOverlap="1" wp14:anchorId="375202FF" wp14:editId="270FE397">
              <wp:simplePos x="0" y="0"/>
              <wp:positionH relativeFrom="column">
                <wp:posOffset>105410</wp:posOffset>
              </wp:positionH>
              <wp:positionV relativeFrom="paragraph">
                <wp:posOffset>-183516</wp:posOffset>
              </wp:positionV>
              <wp:extent cx="6124575" cy="1376045"/>
              <wp:effectExtent l="0" t="0" r="28575" b="14605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FF7D430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5193FA98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35018C29" w14:textId="09C09850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176ACCCD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5202FF" id="Caixa de Texto 2" o:spid="_x0000_s1026" style="position:absolute;margin-left:8.3pt;margin-top:-14.45pt;width:482.25pt;height:108.35pt;z-index:-251660288;visibility:visible;mso-wrap-style:square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" o:allowincell="f" strokecolor="white">
              <v:textbox>
                <w:txbxContent>
                  <w:p w14:paraId="2FF7D430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5193FA98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35018C29" w14:textId="09C09850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176ACCCD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48057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D5A61"/>
    <w:multiLevelType w:val="multilevel"/>
    <w:tmpl w:val="1376F5F2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A23E0C"/>
    <w:multiLevelType w:val="multilevel"/>
    <w:tmpl w:val="3A86B1C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00F7A12"/>
    <w:multiLevelType w:val="multilevel"/>
    <w:tmpl w:val="B3787DA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3A371F7"/>
    <w:multiLevelType w:val="multilevel"/>
    <w:tmpl w:val="A8E4A3C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001D04"/>
    <w:rsid w:val="000D06D9"/>
    <w:rsid w:val="00153D28"/>
    <w:rsid w:val="0030493B"/>
    <w:rsid w:val="00385FB7"/>
    <w:rsid w:val="003B7695"/>
    <w:rsid w:val="004D20B3"/>
    <w:rsid w:val="004F0056"/>
    <w:rsid w:val="00503090"/>
    <w:rsid w:val="005108EE"/>
    <w:rsid w:val="005D48F5"/>
    <w:rsid w:val="005E3D75"/>
    <w:rsid w:val="005E6CF3"/>
    <w:rsid w:val="006405FC"/>
    <w:rsid w:val="006D799F"/>
    <w:rsid w:val="0076155C"/>
    <w:rsid w:val="007E6736"/>
    <w:rsid w:val="00865A0B"/>
    <w:rsid w:val="008A50A9"/>
    <w:rsid w:val="0095576D"/>
    <w:rsid w:val="00AB7373"/>
    <w:rsid w:val="00B0111E"/>
    <w:rsid w:val="00B20115"/>
    <w:rsid w:val="00BA0766"/>
    <w:rsid w:val="00BB69EE"/>
    <w:rsid w:val="00BC11CE"/>
    <w:rsid w:val="00C0623D"/>
    <w:rsid w:val="00C20EA8"/>
    <w:rsid w:val="00C47B43"/>
    <w:rsid w:val="00C97D41"/>
    <w:rsid w:val="00CC37D3"/>
    <w:rsid w:val="00D14D5F"/>
    <w:rsid w:val="00DC12FA"/>
    <w:rsid w:val="00DE2D8A"/>
    <w:rsid w:val="00F03634"/>
    <w:rsid w:val="00F70563"/>
    <w:rsid w:val="00F874B9"/>
    <w:rsid w:val="00FC76B7"/>
    <w:rsid w:val="00FE1097"/>
    <w:rsid w:val="00FE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138EB6C"/>
  <w15:docId w15:val="{A8162D50-DF8F-48FF-9CE5-BBA4E0A4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8523E3"/>
    <w:rPr>
      <w:i/>
      <w:iCs/>
    </w:rPr>
  </w:style>
  <w:style w:type="character" w:styleId="Forte">
    <w:name w:val="Strong"/>
    <w:basedOn w:val="Fontepargpadro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basedOn w:val="Fontepargpadro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basedOn w:val="Fontepargpadro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Fontepargpadro"/>
    <w:uiPriority w:val="99"/>
    <w:unhideWhenUsed/>
    <w:rsid w:val="00B0111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rsid w:val="00FE1097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table" w:styleId="Tabelacomgrade">
    <w:name w:val="Table Grid"/>
    <w:basedOn w:val="Tabelanormal"/>
    <w:uiPriority w:val="59"/>
    <w:rsid w:val="00C97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3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charqueada.sp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ara@camaracharqueada.sp.gov.b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636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dc:description/>
  <cp:lastModifiedBy>Raphael Rocha</cp:lastModifiedBy>
  <cp:revision>2</cp:revision>
  <cp:lastPrinted>2024-10-22T17:58:00Z</cp:lastPrinted>
  <dcterms:created xsi:type="dcterms:W3CDTF">2024-10-22T17:58:00Z</dcterms:created>
  <dcterms:modified xsi:type="dcterms:W3CDTF">2024-10-22T17:58:00Z</dcterms:modified>
  <dc:language>pt-BR</dc:language>
</cp:coreProperties>
</file>